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-139699</wp:posOffset>
                </wp:positionV>
                <wp:extent cx="5133975" cy="1218719"/>
                <wp:effectExtent b="0" l="0" r="0" t="0"/>
                <wp:wrapNone/>
                <wp:docPr id="1" name=""/>
                <a:graphic>
                  <a:graphicData uri="http://schemas.microsoft.com/office/word/2010/wordprocessingShape">
                    <wps:wsp>
                      <wps:cNvSpPr/>
                      <wps:cNvPr id="2" name="Shape 2"/>
                      <wps:spPr>
                        <a:xfrm>
                          <a:off x="2807588" y="3237075"/>
                          <a:ext cx="5076825" cy="1085850"/>
                        </a:xfrm>
                        <a:prstGeom prst="rect">
                          <a:avLst/>
                        </a:prstGeom>
                        <a:solidFill>
                          <a:srgbClr val="FFFFFF"/>
                        </a:solid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Utah Department of Health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Bureau of Emergency Medical Services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Designation Criteria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Level III Trauma Center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16"/>
                                <w:vertAlign w:val="baseline"/>
                              </w:rPr>
                              <w:t xml:space="preserve">Rev. </w:t>
                            </w:r>
                            <w:r w:rsidDel="00000000" w:rsidR="00000000" w:rsidRPr="00000000">
                              <w:rPr>
                                <w:rFonts w:ascii="Arial" w:cs="Arial" w:eastAsia="Arial" w:hAnsi="Arial"/>
                                <w:b w:val="1"/>
                                <w:i w:val="0"/>
                                <w:smallCaps w:val="0"/>
                                <w:strike w:val="0"/>
                                <w:color w:val="000000"/>
                                <w:sz w:val="16"/>
                                <w:vertAlign w:val="baseline"/>
                              </w:rPr>
                              <w:t xml:space="preserve">02/2022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-139699</wp:posOffset>
                </wp:positionV>
                <wp:extent cx="5133975" cy="1218719"/>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133975" cy="1218719"/>
                        </a:xfrm>
                        <a:prstGeom prst="rect"/>
                        <a:ln/>
                      </pic:spPr>
                    </pic:pic>
                  </a:graphicData>
                </a:graphic>
              </wp:anchor>
            </w:drawing>
          </mc:Fallback>
        </mc:AlternateContent>
      </w:r>
    </w:p>
    <w:p w:rsidR="00000000" w:rsidDel="00000000" w:rsidP="00000000" w:rsidRDefault="00000000" w:rsidRPr="00000000" w14:paraId="00000002">
      <w:pPr>
        <w:pageBreakBefore w:val="0"/>
        <w:ind w:left="9360" w:firstLine="0"/>
        <w:jc w:val="center"/>
        <w:rPr>
          <w:b w:val="0"/>
          <w:vertAlign w:val="baseline"/>
        </w:rPr>
      </w:pPr>
      <w:r w:rsidDel="00000000" w:rsidR="00000000" w:rsidRPr="00000000">
        <w:rPr>
          <w:rtl w:val="0"/>
        </w:rPr>
      </w:r>
    </w:p>
    <w:p w:rsidR="00000000" w:rsidDel="00000000" w:rsidP="00000000" w:rsidRDefault="00000000" w:rsidRPr="00000000" w14:paraId="00000003">
      <w:pPr>
        <w:pageBreakBefore w:val="0"/>
        <w:ind w:left="9360" w:firstLine="0"/>
        <w:jc w:val="center"/>
        <w:rPr>
          <w:b w:val="0"/>
          <w:vertAlign w:val="baseline"/>
        </w:rPr>
      </w:pPr>
      <w:r w:rsidDel="00000000" w:rsidR="00000000" w:rsidRPr="00000000">
        <w:rPr>
          <w:rtl w:val="0"/>
        </w:rPr>
      </w:r>
    </w:p>
    <w:p w:rsidR="00000000" w:rsidDel="00000000" w:rsidP="00000000" w:rsidRDefault="00000000" w:rsidRPr="00000000" w14:paraId="00000004">
      <w:pPr>
        <w:pageBreakBefore w:val="0"/>
        <w:ind w:left="9360" w:firstLine="0"/>
        <w:jc w:val="center"/>
        <w:rPr>
          <w:b w:val="0"/>
          <w:vertAlign w:val="baseline"/>
        </w:rPr>
      </w:pPr>
      <w:r w:rsidDel="00000000" w:rsidR="00000000" w:rsidRPr="00000000">
        <w:rPr>
          <w:rtl w:val="0"/>
        </w:rPr>
      </w:r>
    </w:p>
    <w:p w:rsidR="00000000" w:rsidDel="00000000" w:rsidP="00000000" w:rsidRDefault="00000000" w:rsidRPr="00000000" w14:paraId="00000005">
      <w:pPr>
        <w:pageBreakBefore w:val="0"/>
        <w:ind w:left="9360" w:firstLine="0"/>
        <w:jc w:val="center"/>
        <w:rPr>
          <w:b w:val="0"/>
          <w:vertAlign w:val="baseline"/>
        </w:rPr>
      </w:pPr>
      <w:r w:rsidDel="00000000" w:rsidR="00000000" w:rsidRPr="00000000">
        <w:rPr>
          <w:rtl w:val="0"/>
        </w:rPr>
      </w:r>
    </w:p>
    <w:p w:rsidR="00000000" w:rsidDel="00000000" w:rsidP="00000000" w:rsidRDefault="00000000" w:rsidRPr="00000000" w14:paraId="00000006">
      <w:pPr>
        <w:pageBreakBefore w:val="0"/>
        <w:ind w:left="9360" w:firstLine="0"/>
        <w:jc w:val="center"/>
        <w:rPr>
          <w:b w:val="0"/>
          <w:vertAlign w:val="baseline"/>
        </w:rPr>
      </w:pPr>
      <w:r w:rsidDel="00000000" w:rsidR="00000000" w:rsidRPr="00000000">
        <w:rPr>
          <w:rtl w:val="0"/>
        </w:rPr>
      </w:r>
    </w:p>
    <w:p w:rsidR="00000000" w:rsidDel="00000000" w:rsidP="00000000" w:rsidRDefault="00000000" w:rsidRPr="00000000" w14:paraId="00000007">
      <w:pPr>
        <w:pageBreakBefore w:val="0"/>
        <w:jc w:val="both"/>
        <w:rPr>
          <w:vertAlign w:val="baseline"/>
        </w:rPr>
      </w:pPr>
      <w:r w:rsidDel="00000000" w:rsidR="00000000" w:rsidRPr="00000000">
        <w:rPr>
          <w:vertAlign w:val="baseline"/>
          <w:rtl w:val="0"/>
        </w:rPr>
        <w:t xml:space="preserve">Criteria for designation of Level III trauma centers are based upon </w:t>
      </w:r>
      <w:r w:rsidDel="00000000" w:rsidR="00000000" w:rsidRPr="00000000">
        <w:rPr>
          <w:b w:val="1"/>
          <w:i w:val="1"/>
          <w:vertAlign w:val="baseline"/>
          <w:rtl w:val="0"/>
        </w:rPr>
        <w:t xml:space="preserve">Resources Optimal Care of the Injured Patient, COT/American College of Surgeons, 2014.</w:t>
      </w:r>
      <w:r w:rsidDel="00000000" w:rsidR="00000000" w:rsidRPr="00000000">
        <w:rPr>
          <w:b w:val="1"/>
          <w:vertAlign w:val="baseline"/>
          <w:rtl w:val="0"/>
        </w:rPr>
        <w:t xml:space="preserve">  </w:t>
      </w:r>
      <w:r w:rsidDel="00000000" w:rsidR="00000000" w:rsidRPr="00000000">
        <w:rPr>
          <w:vertAlign w:val="baseline"/>
          <w:rtl w:val="0"/>
        </w:rPr>
        <w:t xml:space="preserve">Criteria</w:t>
      </w:r>
      <w:r w:rsidDel="00000000" w:rsidR="00000000" w:rsidRPr="00000000">
        <w:rPr>
          <w:i w:val="1"/>
          <w:vertAlign w:val="baseline"/>
          <w:rtl w:val="0"/>
        </w:rPr>
        <w:t xml:space="preserve"> </w:t>
      </w:r>
      <w:r w:rsidDel="00000000" w:rsidR="00000000" w:rsidRPr="00000000">
        <w:rPr>
          <w:vertAlign w:val="baseline"/>
          <w:rtl w:val="0"/>
        </w:rPr>
        <w:t xml:space="preserve">to verify that services and systems are in place to insure optimal care of the trauma patient are defined in that document.  The following elements are referenced by chapter and must be met for designation as a Level III trauma center in Utah.</w:t>
      </w:r>
    </w:p>
    <w:p w:rsidR="00000000" w:rsidDel="00000000" w:rsidP="00000000" w:rsidRDefault="00000000" w:rsidRPr="00000000" w14:paraId="00000008">
      <w:pPr>
        <w:pageBreakBefore w:val="0"/>
        <w:jc w:val="both"/>
        <w:rPr>
          <w:vertAlign w:val="baseline"/>
        </w:rPr>
      </w:pPr>
      <w:r w:rsidDel="00000000" w:rsidR="00000000" w:rsidRPr="00000000">
        <w:rPr>
          <w:vertAlign w:val="baseline"/>
          <w:rtl w:val="0"/>
        </w:rPr>
        <w:tab/>
        <w:tab/>
        <w:tab/>
        <w:tab/>
        <w:tab/>
      </w:r>
      <w:r w:rsidDel="00000000" w:rsidR="00000000" w:rsidRPr="00000000">
        <w:rPr>
          <w:b w:val="1"/>
          <w:vertAlign w:val="baseline"/>
          <w:rtl w:val="0"/>
        </w:rPr>
        <w:t xml:space="preserve">Survey Date:</w:t>
      </w:r>
      <w:r w:rsidDel="00000000" w:rsidR="00000000" w:rsidRPr="00000000">
        <w:rPr>
          <w:vertAlign w:val="baseline"/>
          <w:rtl w:val="0"/>
        </w:rPr>
        <w:t xml:space="preserve">                      </w:t>
        <w:tab/>
      </w:r>
      <w:r w:rsidDel="00000000" w:rsidR="00000000" w:rsidRPr="00000000">
        <w:rPr>
          <w:b w:val="1"/>
          <w:vertAlign w:val="baseline"/>
          <w:rtl w:val="0"/>
        </w:rPr>
        <w:t xml:space="preserve">Facility:</w:t>
      </w:r>
      <w:r w:rsidDel="00000000" w:rsidR="00000000" w:rsidRPr="00000000">
        <w:rPr>
          <w:vertAlign w:val="baseline"/>
          <w:rtl w:val="0"/>
        </w:rPr>
        <w:t xml:space="preserve"> </w:t>
      </w:r>
    </w:p>
    <w:tbl>
      <w:tblPr>
        <w:tblStyle w:val="Table1"/>
        <w:tblW w:w="10254.0" w:type="dxa"/>
        <w:jc w:val="left"/>
        <w:tblInd w:w="-3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8010"/>
        <w:gridCol w:w="630"/>
        <w:gridCol w:w="684"/>
        <w:tblGridChange w:id="0">
          <w:tblGrid>
            <w:gridCol w:w="930"/>
            <w:gridCol w:w="8010"/>
            <w:gridCol w:w="630"/>
            <w:gridCol w:w="684"/>
          </w:tblGrid>
        </w:tblGridChange>
      </w:tblGrid>
      <w:tr>
        <w:trPr>
          <w:cantSplit w:val="0"/>
          <w:tblHeader w:val="0"/>
        </w:trPr>
        <w:tc>
          <w:tcPr>
            <w:shd w:fill="cccccc" w:val="clear"/>
            <w:vAlign w:val="top"/>
          </w:tcPr>
          <w:p w:rsidR="00000000" w:rsidDel="00000000" w:rsidP="00000000" w:rsidRDefault="00000000" w:rsidRPr="00000000" w14:paraId="00000009">
            <w:pPr>
              <w:pageBreakBefore w:val="0"/>
              <w:jc w:val="both"/>
              <w:rPr>
                <w:sz w:val="20"/>
                <w:szCs w:val="20"/>
                <w:vertAlign w:val="baseline"/>
              </w:rPr>
            </w:pPr>
            <w:r w:rsidDel="00000000" w:rsidR="00000000" w:rsidRPr="00000000">
              <w:rPr>
                <w:sz w:val="20"/>
                <w:szCs w:val="20"/>
                <w:vertAlign w:val="baseline"/>
                <w:rtl w:val="0"/>
              </w:rPr>
              <w:t xml:space="preserve">Chapter </w:t>
            </w:r>
          </w:p>
        </w:tc>
        <w:tc>
          <w:tcPr>
            <w:shd w:fill="cccccc" w:val="clear"/>
            <w:vAlign w:val="top"/>
          </w:tcPr>
          <w:p w:rsidR="00000000" w:rsidDel="00000000" w:rsidP="00000000" w:rsidRDefault="00000000" w:rsidRPr="00000000" w14:paraId="0000000A">
            <w:pPr>
              <w:pageBreakBefore w:val="0"/>
              <w:jc w:val="center"/>
              <w:rPr>
                <w:vertAlign w:val="baseline"/>
              </w:rPr>
            </w:pPr>
            <w:r w:rsidDel="00000000" w:rsidR="00000000" w:rsidRPr="00000000">
              <w:rPr>
                <w:vertAlign w:val="baseline"/>
                <w:rtl w:val="0"/>
              </w:rPr>
              <w:t xml:space="preserve">Criteria Element</w:t>
            </w:r>
          </w:p>
        </w:tc>
        <w:tc>
          <w:tcPr>
            <w:shd w:fill="cccccc" w:val="clear"/>
            <w:vAlign w:val="top"/>
          </w:tcPr>
          <w:p w:rsidR="00000000" w:rsidDel="00000000" w:rsidP="00000000" w:rsidRDefault="00000000" w:rsidRPr="00000000" w14:paraId="0000000B">
            <w:pPr>
              <w:pageBreakBefore w:val="0"/>
              <w:jc w:val="center"/>
              <w:rPr>
                <w:sz w:val="20"/>
                <w:szCs w:val="20"/>
                <w:vertAlign w:val="baseline"/>
              </w:rPr>
            </w:pPr>
            <w:r w:rsidDel="00000000" w:rsidR="00000000" w:rsidRPr="00000000">
              <w:rPr>
                <w:sz w:val="20"/>
                <w:szCs w:val="20"/>
                <w:vertAlign w:val="baseline"/>
                <w:rtl w:val="0"/>
              </w:rPr>
              <w:t xml:space="preserve">Met</w:t>
            </w:r>
          </w:p>
        </w:tc>
        <w:tc>
          <w:tcPr>
            <w:shd w:fill="cccccc" w:val="clear"/>
            <w:vAlign w:val="top"/>
          </w:tcPr>
          <w:p w:rsidR="00000000" w:rsidDel="00000000" w:rsidP="00000000" w:rsidRDefault="00000000" w:rsidRPr="00000000" w14:paraId="0000000C">
            <w:pPr>
              <w:pageBreakBefore w:val="0"/>
              <w:jc w:val="center"/>
              <w:rPr>
                <w:sz w:val="20"/>
                <w:szCs w:val="20"/>
                <w:vertAlign w:val="baseline"/>
              </w:rPr>
            </w:pPr>
            <w:r w:rsidDel="00000000" w:rsidR="00000000" w:rsidRPr="00000000">
              <w:rPr>
                <w:sz w:val="20"/>
                <w:szCs w:val="20"/>
                <w:vertAlign w:val="baseline"/>
                <w:rtl w:val="0"/>
              </w:rPr>
              <w:t xml:space="preserve">Not Met</w:t>
            </w:r>
          </w:p>
        </w:tc>
      </w:tr>
      <w:tr>
        <w:trPr>
          <w:cantSplit w:val="0"/>
          <w:tblHeader w:val="0"/>
        </w:trPr>
        <w:tc>
          <w:tcPr>
            <w:shd w:fill="e7e6e6" w:val="clear"/>
            <w:vAlign w:val="top"/>
          </w:tcPr>
          <w:p w:rsidR="00000000" w:rsidDel="00000000" w:rsidP="00000000" w:rsidRDefault="00000000" w:rsidRPr="00000000" w14:paraId="0000000D">
            <w:pPr>
              <w:pageBreakBefore w:val="0"/>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shd w:fill="e7e6e6" w:val="clear"/>
            <w:vAlign w:val="top"/>
          </w:tcPr>
          <w:p w:rsidR="00000000" w:rsidDel="00000000" w:rsidP="00000000" w:rsidRDefault="00000000" w:rsidRPr="00000000" w14:paraId="0000000E">
            <w:pPr>
              <w:pageBreakBefore w:val="0"/>
              <w:jc w:val="both"/>
              <w:rPr>
                <w:b w:val="0"/>
                <w:sz w:val="22"/>
                <w:szCs w:val="22"/>
                <w:vertAlign w:val="baseline"/>
              </w:rPr>
            </w:pPr>
            <w:r w:rsidDel="00000000" w:rsidR="00000000" w:rsidRPr="00000000">
              <w:rPr>
                <w:b w:val="1"/>
                <w:sz w:val="22"/>
                <w:szCs w:val="22"/>
                <w:vertAlign w:val="baseline"/>
                <w:rtl w:val="0"/>
              </w:rPr>
              <w:t xml:space="preserve">Trauma System Participation</w:t>
            </w:r>
            <w:r w:rsidDel="00000000" w:rsidR="00000000" w:rsidRPr="00000000">
              <w:rPr>
                <w:rtl w:val="0"/>
              </w:rPr>
            </w:r>
          </w:p>
        </w:tc>
        <w:tc>
          <w:tcPr>
            <w:shd w:fill="e7e6e6" w:val="clear"/>
            <w:vAlign w:val="top"/>
          </w:tcPr>
          <w:p w:rsidR="00000000" w:rsidDel="00000000" w:rsidP="00000000" w:rsidRDefault="00000000" w:rsidRPr="00000000" w14:paraId="0000000F">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010">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pageBreakBefore w:val="0"/>
              <w:jc w:val="center"/>
              <w:rPr>
                <w:b w:val="0"/>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12">
            <w:pPr>
              <w:pageBreakBefore w:val="0"/>
              <w:rPr>
                <w:sz w:val="22"/>
                <w:szCs w:val="22"/>
                <w:vertAlign w:val="baseline"/>
              </w:rPr>
            </w:pPr>
            <w:r w:rsidDel="00000000" w:rsidR="00000000" w:rsidRPr="00000000">
              <w:rPr>
                <w:sz w:val="22"/>
                <w:szCs w:val="22"/>
                <w:vertAlign w:val="baseline"/>
                <w:rtl w:val="0"/>
              </w:rPr>
              <w:t xml:space="preserve">1. There is evidence that the trauma program staff is involved in trauma system planning, development and operation within the state and the region.</w:t>
            </w:r>
          </w:p>
        </w:tc>
        <w:tc>
          <w:tcPr>
            <w:vAlign w:val="top"/>
          </w:tcPr>
          <w:p w:rsidR="00000000" w:rsidDel="00000000" w:rsidP="00000000" w:rsidRDefault="00000000" w:rsidRPr="00000000" w14:paraId="00000013">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14">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16">
            <w:pPr>
              <w:pageBreakBefore w:val="0"/>
              <w:rPr>
                <w:sz w:val="22"/>
                <w:szCs w:val="22"/>
                <w:vertAlign w:val="baseline"/>
              </w:rPr>
            </w:pPr>
            <w:r w:rsidDel="00000000" w:rsidR="00000000" w:rsidRPr="00000000">
              <w:rPr>
                <w:sz w:val="22"/>
                <w:szCs w:val="22"/>
                <w:vertAlign w:val="baseline"/>
                <w:rtl w:val="0"/>
              </w:rPr>
              <w:t xml:space="preserve">2. The individual trauma center and health care providers are essential system resources and engaged participants</w:t>
            </w:r>
          </w:p>
        </w:tc>
        <w:tc>
          <w:tcPr>
            <w:vAlign w:val="top"/>
          </w:tcPr>
          <w:p w:rsidR="00000000" w:rsidDel="00000000" w:rsidP="00000000" w:rsidRDefault="00000000" w:rsidRPr="00000000" w14:paraId="00000017">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18">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1A">
            <w:pPr>
              <w:pageBreakBefore w:val="0"/>
              <w:rPr>
                <w:sz w:val="22"/>
                <w:szCs w:val="22"/>
                <w:vertAlign w:val="baseline"/>
              </w:rPr>
            </w:pPr>
            <w:r w:rsidDel="00000000" w:rsidR="00000000" w:rsidRPr="00000000">
              <w:rPr>
                <w:sz w:val="22"/>
                <w:szCs w:val="22"/>
                <w:vertAlign w:val="baseline"/>
                <w:rtl w:val="0"/>
              </w:rPr>
              <w:t xml:space="preserve">3. The trauma center and its providers function in a way to support trauma center based standardization, integration and PIPS out to the region while engaging in inclusive trauma system planning and development.</w:t>
            </w:r>
          </w:p>
        </w:tc>
        <w:tc>
          <w:tcPr>
            <w:vAlign w:val="top"/>
          </w:tcPr>
          <w:p w:rsidR="00000000" w:rsidDel="00000000" w:rsidP="00000000" w:rsidRDefault="00000000" w:rsidRPr="00000000" w14:paraId="0000001B">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1C">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pageBreakBefore w:val="0"/>
              <w:jc w:val="cente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E">
            <w:pPr>
              <w:pageBreakBefore w:val="0"/>
              <w:jc w:val="center"/>
              <w:rPr>
                <w:b w:val="0"/>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p w:rsidR="00000000" w:rsidDel="00000000" w:rsidP="00000000" w:rsidRDefault="00000000" w:rsidRPr="00000000" w14:paraId="0000001F">
            <w:pPr>
              <w:pageBreakBefore w:val="0"/>
              <w:jc w:val="cente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20">
            <w:pPr>
              <w:pageBreakBefore w:val="0"/>
              <w:rPr>
                <w:sz w:val="22"/>
                <w:szCs w:val="22"/>
                <w:vertAlign w:val="baseline"/>
              </w:rPr>
            </w:pPr>
            <w:r w:rsidDel="00000000" w:rsidR="00000000" w:rsidRPr="00000000">
              <w:rPr>
                <w:sz w:val="22"/>
                <w:szCs w:val="22"/>
                <w:vertAlign w:val="baseline"/>
                <w:rtl w:val="0"/>
              </w:rPr>
              <w:t xml:space="preserve">4. Attendance and participation threshold at regional and State Trauma Systems meetings of 75% are required. (State Criteria)</w:t>
            </w:r>
          </w:p>
          <w:p w:rsidR="00000000" w:rsidDel="00000000" w:rsidP="00000000" w:rsidRDefault="00000000" w:rsidRPr="00000000" w14:paraId="00000021">
            <w:pPr>
              <w:pageBreakBefore w:val="0"/>
              <w:rPr>
                <w:sz w:val="22"/>
                <w:szCs w:val="22"/>
                <w:vertAlign w:val="baseline"/>
              </w:rPr>
            </w:pPr>
            <w:r w:rsidDel="00000000" w:rsidR="00000000" w:rsidRPr="00000000">
              <w:rPr>
                <w:sz w:val="22"/>
                <w:szCs w:val="22"/>
                <w:vertAlign w:val="baseline"/>
                <w:rtl w:val="0"/>
              </w:rPr>
              <w:t xml:space="preserve">***Provide evidence of attendance (at time of survey).***</w:t>
            </w:r>
          </w:p>
        </w:tc>
        <w:tc>
          <w:tcPr>
            <w:vAlign w:val="top"/>
          </w:tcPr>
          <w:p w:rsidR="00000000" w:rsidDel="00000000" w:rsidP="00000000" w:rsidRDefault="00000000" w:rsidRPr="00000000" w14:paraId="00000022">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3">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24">
            <w:pPr>
              <w:pageBreakBefore w:val="0"/>
              <w:jc w:val="center"/>
              <w:rPr>
                <w:b w:val="0"/>
                <w:vertAlign w:val="baseline"/>
              </w:rPr>
            </w:pPr>
            <w:r w:rsidDel="00000000" w:rsidR="00000000" w:rsidRPr="00000000">
              <w:rPr>
                <w:b w:val="1"/>
                <w:vertAlign w:val="baseline"/>
                <w:rtl w:val="0"/>
              </w:rPr>
              <w:t xml:space="preserve">2</w:t>
            </w:r>
            <w:r w:rsidDel="00000000" w:rsidR="00000000" w:rsidRPr="00000000">
              <w:rPr>
                <w:rtl w:val="0"/>
              </w:rPr>
            </w:r>
          </w:p>
        </w:tc>
        <w:tc>
          <w:tcPr>
            <w:shd w:fill="e7e6e6" w:val="clear"/>
            <w:vAlign w:val="top"/>
          </w:tcPr>
          <w:p w:rsidR="00000000" w:rsidDel="00000000" w:rsidP="00000000" w:rsidRDefault="00000000" w:rsidRPr="00000000" w14:paraId="00000025">
            <w:pPr>
              <w:pageBreakBefore w:val="0"/>
              <w:rPr>
                <w:b w:val="0"/>
                <w:sz w:val="22"/>
                <w:szCs w:val="22"/>
                <w:vertAlign w:val="baseline"/>
              </w:rPr>
            </w:pPr>
            <w:r w:rsidDel="00000000" w:rsidR="00000000" w:rsidRPr="00000000">
              <w:rPr>
                <w:b w:val="1"/>
                <w:sz w:val="22"/>
                <w:szCs w:val="22"/>
                <w:vertAlign w:val="baseline"/>
                <w:rtl w:val="0"/>
              </w:rPr>
              <w:t xml:space="preserve">The Role in the Trauma System</w:t>
            </w:r>
            <w:r w:rsidDel="00000000" w:rsidR="00000000" w:rsidRPr="00000000">
              <w:rPr>
                <w:rtl w:val="0"/>
              </w:rPr>
            </w:r>
          </w:p>
        </w:tc>
        <w:tc>
          <w:tcPr>
            <w:shd w:fill="e7e6e6" w:val="clear"/>
            <w:vAlign w:val="top"/>
          </w:tcPr>
          <w:p w:rsidR="00000000" w:rsidDel="00000000" w:rsidP="00000000" w:rsidRDefault="00000000" w:rsidRPr="00000000" w14:paraId="00000026">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027">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pageBreakBefore w:val="0"/>
              <w:jc w:val="center"/>
              <w:rPr>
                <w:b w:val="0"/>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029">
            <w:pPr>
              <w:pageBreakBefore w:val="0"/>
              <w:rPr>
                <w:sz w:val="22"/>
                <w:szCs w:val="22"/>
                <w:vertAlign w:val="baseline"/>
              </w:rPr>
            </w:pPr>
            <w:r w:rsidDel="00000000" w:rsidR="00000000" w:rsidRPr="00000000">
              <w:rPr>
                <w:sz w:val="22"/>
                <w:szCs w:val="22"/>
                <w:vertAlign w:val="baseline"/>
                <w:rtl w:val="0"/>
              </w:rPr>
              <w:t xml:space="preserve">1.</w:t>
            </w:r>
            <w:r w:rsidDel="00000000" w:rsidR="00000000" w:rsidRPr="00000000">
              <w:rPr>
                <w:vertAlign w:val="baseline"/>
                <w:rtl w:val="0"/>
              </w:rPr>
              <w:t xml:space="preserve"> </w:t>
            </w:r>
            <w:r w:rsidDel="00000000" w:rsidR="00000000" w:rsidRPr="00000000">
              <w:rPr>
                <w:sz w:val="22"/>
                <w:szCs w:val="22"/>
                <w:vertAlign w:val="baseline"/>
                <w:rtl w:val="0"/>
              </w:rPr>
              <w:t xml:space="preserve">This trauma center must have an integrated, concurrent performance improvement and patient safety (PIPS) program to ensure optimal care and continuous improvement in care (CD 2–1).</w:t>
            </w:r>
          </w:p>
        </w:tc>
        <w:tc>
          <w:tcPr>
            <w:vAlign w:val="top"/>
          </w:tcPr>
          <w:p w:rsidR="00000000" w:rsidDel="00000000" w:rsidP="00000000" w:rsidRDefault="00000000" w:rsidRPr="00000000" w14:paraId="0000002A">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B">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02D">
            <w:pPr>
              <w:pageBreakBefore w:val="0"/>
              <w:rPr>
                <w:sz w:val="22"/>
                <w:szCs w:val="22"/>
                <w:vertAlign w:val="baseline"/>
              </w:rPr>
            </w:pPr>
            <w:r w:rsidDel="00000000" w:rsidR="00000000" w:rsidRPr="00000000">
              <w:rPr>
                <w:sz w:val="22"/>
                <w:szCs w:val="22"/>
                <w:vertAlign w:val="baseline"/>
                <w:rtl w:val="0"/>
              </w:rPr>
              <w:t xml:space="preserve">2. Surgical commitment is essential for a properly functioning trauma center (CD 2–2).</w:t>
            </w:r>
          </w:p>
        </w:tc>
        <w:tc>
          <w:tcPr>
            <w:vAlign w:val="top"/>
          </w:tcPr>
          <w:p w:rsidR="00000000" w:rsidDel="00000000" w:rsidP="00000000" w:rsidRDefault="00000000" w:rsidRPr="00000000" w14:paraId="0000002E">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F">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31">
            <w:pPr>
              <w:pageBreakBefore w:val="0"/>
              <w:rPr>
                <w:sz w:val="22"/>
                <w:szCs w:val="22"/>
                <w:vertAlign w:val="baseline"/>
              </w:rPr>
            </w:pPr>
            <w:r w:rsidDel="00000000" w:rsidR="00000000" w:rsidRPr="00000000">
              <w:rPr>
                <w:sz w:val="22"/>
                <w:szCs w:val="22"/>
                <w:vertAlign w:val="baseline"/>
                <w:rtl w:val="0"/>
              </w:rPr>
              <w:t xml:space="preserve">3. Trauma centers must be able to provide the necessary human and physical resources (physical plant and equipment) to properly administer acute care consistent with their level of verification (CD 2–3).</w:t>
            </w:r>
          </w:p>
        </w:tc>
        <w:tc>
          <w:tcPr>
            <w:vAlign w:val="top"/>
          </w:tcPr>
          <w:p w:rsidR="00000000" w:rsidDel="00000000" w:rsidP="00000000" w:rsidRDefault="00000000" w:rsidRPr="00000000" w14:paraId="00000032">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3">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35">
            <w:pPr>
              <w:pageBreakBefore w:val="0"/>
              <w:rPr>
                <w:sz w:val="22"/>
                <w:szCs w:val="22"/>
                <w:vertAlign w:val="baseline"/>
              </w:rPr>
            </w:pPr>
            <w:r w:rsidDel="00000000" w:rsidR="00000000" w:rsidRPr="00000000">
              <w:rPr>
                <w:sz w:val="22"/>
                <w:szCs w:val="22"/>
                <w:vertAlign w:val="baseline"/>
                <w:rtl w:val="0"/>
              </w:rPr>
              <w:t xml:space="preserve">4. Through the trauma PIPS program and hospital policy, the trauma director must have responsibility and authority for determining each general surgeon’s ability to participate on the trauma panel based on an annual review </w:t>
            </w:r>
            <w:r w:rsidDel="00000000" w:rsidR="00000000" w:rsidRPr="00000000">
              <w:rPr>
                <w:sz w:val="18"/>
                <w:szCs w:val="18"/>
                <w:vertAlign w:val="baseline"/>
                <w:rtl w:val="0"/>
              </w:rPr>
              <w:t xml:space="preserve">(CD 2–5).</w:t>
            </w:r>
            <w:r w:rsidDel="00000000" w:rsidR="00000000" w:rsidRPr="00000000">
              <w:rPr>
                <w:rtl w:val="0"/>
              </w:rPr>
            </w:r>
          </w:p>
        </w:tc>
        <w:tc>
          <w:tcPr>
            <w:vAlign w:val="top"/>
          </w:tcPr>
          <w:p w:rsidR="00000000" w:rsidDel="00000000" w:rsidP="00000000" w:rsidRDefault="00000000" w:rsidRPr="00000000" w14:paraId="00000036">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7">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039">
            <w:pPr>
              <w:pageBreakBefore w:val="0"/>
              <w:rPr>
                <w:sz w:val="22"/>
                <w:szCs w:val="22"/>
                <w:vertAlign w:val="baseline"/>
              </w:rPr>
            </w:pPr>
            <w:r w:rsidDel="00000000" w:rsidR="00000000" w:rsidRPr="00000000">
              <w:rPr>
                <w:sz w:val="22"/>
                <w:szCs w:val="22"/>
                <w:vertAlign w:val="baseline"/>
                <w:rtl w:val="0"/>
              </w:rPr>
              <w:t xml:space="preserve">5. It is expected that the surgeon will be in the emergency department on patient arrival, with adequate notification from the field. The maximum acceptable response time for the highest-level activation tracked from patient arrival is 30 minutes for Level III trauma centers. The minimum criteria for full trauma team activation are provided in Table 2 in Chapter 5. The program must demonstrate that the surgeon’s presence is in compliance at least 80 percent of the time (CD 2–8).</w:t>
            </w:r>
          </w:p>
        </w:tc>
        <w:tc>
          <w:tcPr>
            <w:vAlign w:val="top"/>
          </w:tcPr>
          <w:p w:rsidR="00000000" w:rsidDel="00000000" w:rsidP="00000000" w:rsidRDefault="00000000" w:rsidRPr="00000000" w14:paraId="0000003A">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B">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3D">
            <w:pPr>
              <w:pageBreakBefore w:val="0"/>
              <w:rPr>
                <w:sz w:val="22"/>
                <w:szCs w:val="22"/>
                <w:vertAlign w:val="baseline"/>
              </w:rPr>
            </w:pPr>
            <w:r w:rsidDel="00000000" w:rsidR="00000000" w:rsidRPr="00000000">
              <w:rPr>
                <w:sz w:val="22"/>
                <w:szCs w:val="22"/>
                <w:vertAlign w:val="baseline"/>
                <w:rtl w:val="0"/>
              </w:rPr>
              <w:t xml:space="preserve">6. A Level III trauma center must have continuous general surgical coverage (CD 2–12).</w:t>
            </w:r>
          </w:p>
        </w:tc>
        <w:tc>
          <w:tcPr>
            <w:vAlign w:val="top"/>
          </w:tcPr>
          <w:p w:rsidR="00000000" w:rsidDel="00000000" w:rsidP="00000000" w:rsidRDefault="00000000" w:rsidRPr="00000000" w14:paraId="0000003E">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F">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41">
            <w:pPr>
              <w:pageBreakBefore w:val="0"/>
              <w:rPr>
                <w:sz w:val="22"/>
                <w:szCs w:val="22"/>
                <w:vertAlign w:val="baseline"/>
              </w:rPr>
            </w:pPr>
            <w:r w:rsidDel="00000000" w:rsidR="00000000" w:rsidRPr="00000000">
              <w:rPr>
                <w:sz w:val="22"/>
                <w:szCs w:val="22"/>
                <w:vertAlign w:val="baseline"/>
                <w:rtl w:val="0"/>
              </w:rPr>
              <w:t xml:space="preserve">7. Well-defined transfer plans are essential (CD 2–13).</w:t>
            </w:r>
          </w:p>
        </w:tc>
        <w:tc>
          <w:tcPr>
            <w:vAlign w:val="top"/>
          </w:tcPr>
          <w:p w:rsidR="00000000" w:rsidDel="00000000" w:rsidP="00000000" w:rsidRDefault="00000000" w:rsidRPr="00000000" w14:paraId="00000042">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3">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45">
            <w:pPr>
              <w:pageBreakBefore w:val="0"/>
              <w:rPr>
                <w:sz w:val="22"/>
                <w:szCs w:val="22"/>
                <w:vertAlign w:val="baseline"/>
              </w:rPr>
            </w:pPr>
            <w:r w:rsidDel="00000000" w:rsidR="00000000" w:rsidRPr="00000000">
              <w:rPr>
                <w:sz w:val="22"/>
                <w:szCs w:val="22"/>
                <w:vertAlign w:val="baseline"/>
                <w:rtl w:val="0"/>
              </w:rPr>
              <w:t xml:space="preserve">8. A trauma medical director and trauma program manager knowledgeable and involved in trauma care must work together with guidance from the trauma peer review committee to identify events, develop corrective action plans, and ensure methods of monitoring, reevaluation, and benchmarking. (CD 2-17).</w:t>
            </w:r>
          </w:p>
        </w:tc>
        <w:tc>
          <w:tcPr>
            <w:vAlign w:val="top"/>
          </w:tcPr>
          <w:p w:rsidR="00000000" w:rsidDel="00000000" w:rsidP="00000000" w:rsidRDefault="00000000" w:rsidRPr="00000000" w14:paraId="00000046">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7">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49">
            <w:pPr>
              <w:pageBreakBefore w:val="0"/>
              <w:rPr>
                <w:sz w:val="22"/>
                <w:szCs w:val="22"/>
                <w:vertAlign w:val="baseline"/>
              </w:rPr>
            </w:pPr>
            <w:r w:rsidDel="00000000" w:rsidR="00000000" w:rsidRPr="00000000">
              <w:rPr>
                <w:sz w:val="22"/>
                <w:szCs w:val="22"/>
                <w:vertAlign w:val="baseline"/>
                <w:rtl w:val="0"/>
              </w:rPr>
              <w:t xml:space="preserve">9. The multidisciplinary trauma peer review committee must meet regularly, with required attendance of medical staff active in trauma resuscitation, to review systemic and care provider issues, as well as propose improvements to the care of the injured (CD 2–18).</w:t>
            </w:r>
          </w:p>
        </w:tc>
        <w:tc>
          <w:tcPr>
            <w:vAlign w:val="top"/>
          </w:tcPr>
          <w:p w:rsidR="00000000" w:rsidDel="00000000" w:rsidP="00000000" w:rsidRDefault="00000000" w:rsidRPr="00000000" w14:paraId="0000004A">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B">
            <w:pPr>
              <w:pageBreakBefore w:val="0"/>
              <w:jc w:val="both"/>
              <w:rPr>
                <w:sz w:val="22"/>
                <w:szCs w:val="22"/>
                <w:vertAlign w:val="baseline"/>
              </w:rPr>
            </w:pPr>
            <w:r w:rsidDel="00000000" w:rsidR="00000000" w:rsidRPr="00000000">
              <w:rPr>
                <w:rtl w:val="0"/>
              </w:rPr>
            </w:r>
          </w:p>
        </w:tc>
      </w:tr>
      <w:tr>
        <w:trPr>
          <w:cantSplit w:val="0"/>
          <w:trHeight w:val="575" w:hRule="atLeast"/>
          <w:tblHeader w:val="0"/>
        </w:trPr>
        <w:tc>
          <w:tcPr>
            <w:vAlign w:val="top"/>
          </w:tcPr>
          <w:p w:rsidR="00000000" w:rsidDel="00000000" w:rsidP="00000000" w:rsidRDefault="00000000" w:rsidRPr="00000000" w14:paraId="0000004C">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4D">
            <w:pPr>
              <w:pageBreakBefore w:val="0"/>
              <w:rPr>
                <w:sz w:val="22"/>
                <w:szCs w:val="22"/>
                <w:vertAlign w:val="baseline"/>
              </w:rPr>
            </w:pPr>
            <w:r w:rsidDel="00000000" w:rsidR="00000000" w:rsidRPr="00000000">
              <w:rPr>
                <w:sz w:val="22"/>
                <w:szCs w:val="22"/>
                <w:vertAlign w:val="baseline"/>
                <w:rtl w:val="0"/>
              </w:rPr>
              <w:t xml:space="preserve">10.  The PIPS program must have audit filters to review and improve pediatric and adult patient care (CD 2–19).</w:t>
            </w:r>
          </w:p>
        </w:tc>
        <w:tc>
          <w:tcPr>
            <w:vAlign w:val="top"/>
          </w:tcPr>
          <w:p w:rsidR="00000000" w:rsidDel="00000000" w:rsidP="00000000" w:rsidRDefault="00000000" w:rsidRPr="00000000" w14:paraId="0000004E">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F">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51">
            <w:pPr>
              <w:pageBreakBefore w:val="0"/>
              <w:rPr>
                <w:sz w:val="22"/>
                <w:szCs w:val="22"/>
                <w:vertAlign w:val="baseline"/>
              </w:rPr>
            </w:pPr>
            <w:r w:rsidDel="00000000" w:rsidR="00000000" w:rsidRPr="00000000">
              <w:rPr>
                <w:sz w:val="22"/>
                <w:szCs w:val="22"/>
                <w:vertAlign w:val="baseline"/>
                <w:rtl w:val="0"/>
              </w:rPr>
              <w:t xml:space="preserve">11. The facility must participate in regional disaster management plans and exercises (CD 2–22).</w:t>
            </w:r>
          </w:p>
        </w:tc>
        <w:tc>
          <w:tcPr>
            <w:vAlign w:val="top"/>
          </w:tcPr>
          <w:p w:rsidR="00000000" w:rsidDel="00000000" w:rsidP="00000000" w:rsidRDefault="00000000" w:rsidRPr="00000000" w14:paraId="00000052">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3">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55">
            <w:pPr>
              <w:pageBreakBefore w:val="0"/>
              <w:rPr>
                <w:sz w:val="22"/>
                <w:szCs w:val="22"/>
                <w:vertAlign w:val="baseline"/>
              </w:rPr>
            </w:pPr>
            <w:r w:rsidDel="00000000" w:rsidR="00000000" w:rsidRPr="00000000">
              <w:rPr>
                <w:vertAlign w:val="baseline"/>
                <w:rtl w:val="0"/>
              </w:rPr>
              <w:t xml:space="preserve">12. Any adult trauma center that annually admits 100 or more injured children younger than 15 years must fulfill the following additional criteria demonstrating their capability to care for injured children: trauma surgeons must be credentialed for pediatric trauma care by the hospital’s credentialing body (CD 2–23).</w:t>
            </w:r>
            <w:r w:rsidDel="00000000" w:rsidR="00000000" w:rsidRPr="00000000">
              <w:rPr>
                <w:rtl w:val="0"/>
              </w:rPr>
            </w:r>
          </w:p>
        </w:tc>
        <w:tc>
          <w:tcPr>
            <w:vAlign w:val="top"/>
          </w:tcPr>
          <w:p w:rsidR="00000000" w:rsidDel="00000000" w:rsidP="00000000" w:rsidRDefault="00000000" w:rsidRPr="00000000" w14:paraId="00000056">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7">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59">
            <w:pPr>
              <w:pageBreakBefore w:val="0"/>
              <w:rPr>
                <w:sz w:val="22"/>
                <w:szCs w:val="22"/>
                <w:vertAlign w:val="baseline"/>
              </w:rPr>
            </w:pPr>
            <w:r w:rsidDel="00000000" w:rsidR="00000000" w:rsidRPr="00000000">
              <w:rPr>
                <w:sz w:val="22"/>
                <w:szCs w:val="22"/>
                <w:vertAlign w:val="baseline"/>
                <w:rtl w:val="0"/>
              </w:rPr>
              <w:t xml:space="preserve">13. There must be a pediatric emergency department area, a pediatric intensive care area, appropriate resuscitation equipment, and a pediatric-specific trauma PIPS program (CD 2–24).</w:t>
            </w:r>
          </w:p>
        </w:tc>
        <w:tc>
          <w:tcPr>
            <w:vAlign w:val="top"/>
          </w:tcPr>
          <w:p w:rsidR="00000000" w:rsidDel="00000000" w:rsidP="00000000" w:rsidRDefault="00000000" w:rsidRPr="00000000" w14:paraId="0000005A">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B">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5D">
            <w:pPr>
              <w:pageBreakBefore w:val="0"/>
              <w:rPr>
                <w:sz w:val="22"/>
                <w:szCs w:val="22"/>
                <w:vertAlign w:val="baseline"/>
              </w:rPr>
            </w:pPr>
            <w:r w:rsidDel="00000000" w:rsidR="00000000" w:rsidRPr="00000000">
              <w:rPr>
                <w:sz w:val="22"/>
                <w:szCs w:val="22"/>
                <w:vertAlign w:val="baseline"/>
                <w:rtl w:val="0"/>
              </w:rPr>
              <w:t xml:space="preserve">14. For adult trauma centers annually admitting fewer than 100 injured children younger than 15 years, these resources are desirable. These hospitals, however, must review the care of their injured children through their PIPS program (CD</w:t>
            </w:r>
          </w:p>
          <w:p w:rsidR="00000000" w:rsidDel="00000000" w:rsidP="00000000" w:rsidRDefault="00000000" w:rsidRPr="00000000" w14:paraId="0000005E">
            <w:pPr>
              <w:pageBreakBefore w:val="0"/>
              <w:rPr>
                <w:sz w:val="22"/>
                <w:szCs w:val="22"/>
                <w:vertAlign w:val="baseline"/>
              </w:rPr>
            </w:pPr>
            <w:r w:rsidDel="00000000" w:rsidR="00000000" w:rsidRPr="00000000">
              <w:rPr>
                <w:sz w:val="22"/>
                <w:szCs w:val="22"/>
                <w:vertAlign w:val="baseline"/>
                <w:rtl w:val="0"/>
              </w:rPr>
              <w:t xml:space="preserve">2–25).</w:t>
            </w:r>
          </w:p>
        </w:tc>
        <w:tc>
          <w:tcPr>
            <w:vAlign w:val="top"/>
          </w:tcPr>
          <w:p w:rsidR="00000000" w:rsidDel="00000000" w:rsidP="00000000" w:rsidRDefault="00000000" w:rsidRPr="00000000" w14:paraId="0000005F">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0">
            <w:pPr>
              <w:pageBreakBefore w:val="0"/>
              <w:jc w:val="both"/>
              <w:rPr>
                <w:sz w:val="22"/>
                <w:szCs w:val="22"/>
                <w:vertAlign w:val="baseline"/>
              </w:rPr>
            </w:pPr>
            <w:r w:rsidDel="00000000" w:rsidR="00000000" w:rsidRPr="00000000">
              <w:rPr>
                <w:rtl w:val="0"/>
              </w:rPr>
            </w:r>
          </w:p>
        </w:tc>
      </w:tr>
      <w:tr>
        <w:trPr>
          <w:cantSplit w:val="0"/>
          <w:trHeight w:val="305" w:hRule="atLeast"/>
          <w:tblHeader w:val="0"/>
        </w:trPr>
        <w:tc>
          <w:tcPr>
            <w:shd w:fill="e7e6e6" w:val="clear"/>
            <w:vAlign w:val="top"/>
          </w:tcPr>
          <w:p w:rsidR="00000000" w:rsidDel="00000000" w:rsidP="00000000" w:rsidRDefault="00000000" w:rsidRPr="00000000" w14:paraId="00000061">
            <w:pPr>
              <w:pageBreakBefore w:val="0"/>
              <w:jc w:val="center"/>
              <w:rPr>
                <w:b w:val="0"/>
                <w:vertAlign w:val="baseline"/>
              </w:rPr>
            </w:pPr>
            <w:r w:rsidDel="00000000" w:rsidR="00000000" w:rsidRPr="00000000">
              <w:rPr>
                <w:b w:val="1"/>
                <w:vertAlign w:val="baseline"/>
                <w:rtl w:val="0"/>
              </w:rPr>
              <w:t xml:space="preserve">3</w:t>
            </w:r>
            <w:r w:rsidDel="00000000" w:rsidR="00000000" w:rsidRPr="00000000">
              <w:rPr>
                <w:rtl w:val="0"/>
              </w:rPr>
            </w:r>
          </w:p>
        </w:tc>
        <w:tc>
          <w:tcPr>
            <w:shd w:fill="e7e6e6" w:val="clear"/>
            <w:vAlign w:val="top"/>
          </w:tcPr>
          <w:p w:rsidR="00000000" w:rsidDel="00000000" w:rsidP="00000000" w:rsidRDefault="00000000" w:rsidRPr="00000000" w14:paraId="00000062">
            <w:pPr>
              <w:pageBreakBefore w:val="0"/>
              <w:rPr>
                <w:b w:val="0"/>
                <w:sz w:val="22"/>
                <w:szCs w:val="22"/>
                <w:vertAlign w:val="baseline"/>
              </w:rPr>
            </w:pPr>
            <w:r w:rsidDel="00000000" w:rsidR="00000000" w:rsidRPr="00000000">
              <w:rPr>
                <w:b w:val="1"/>
                <w:sz w:val="22"/>
                <w:szCs w:val="22"/>
                <w:vertAlign w:val="baseline"/>
                <w:rtl w:val="0"/>
              </w:rPr>
              <w:t xml:space="preserve">Pre-hospital Trauma Care</w:t>
            </w:r>
            <w:r w:rsidDel="00000000" w:rsidR="00000000" w:rsidRPr="00000000">
              <w:rPr>
                <w:rtl w:val="0"/>
              </w:rPr>
            </w:r>
          </w:p>
        </w:tc>
        <w:tc>
          <w:tcPr>
            <w:shd w:fill="e7e6e6" w:val="clear"/>
            <w:vAlign w:val="top"/>
          </w:tcPr>
          <w:p w:rsidR="00000000" w:rsidDel="00000000" w:rsidP="00000000" w:rsidRDefault="00000000" w:rsidRPr="00000000" w14:paraId="00000063">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064">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66">
            <w:pPr>
              <w:pageBreakBefore w:val="0"/>
              <w:rPr>
                <w:sz w:val="22"/>
                <w:szCs w:val="22"/>
                <w:vertAlign w:val="baseline"/>
              </w:rPr>
            </w:pPr>
            <w:r w:rsidDel="00000000" w:rsidR="00000000" w:rsidRPr="00000000">
              <w:rPr>
                <w:sz w:val="22"/>
                <w:szCs w:val="22"/>
                <w:vertAlign w:val="baseline"/>
                <w:rtl w:val="0"/>
              </w:rPr>
              <w:t xml:space="preserve">1. The trauma program must participate in the training of prehospital personnel, the development and improvement of prehospital care protocols, and performance improvement and patient safety programs (CD 3–1).</w:t>
            </w:r>
          </w:p>
        </w:tc>
        <w:tc>
          <w:tcPr>
            <w:vAlign w:val="top"/>
          </w:tcPr>
          <w:p w:rsidR="00000000" w:rsidDel="00000000" w:rsidP="00000000" w:rsidRDefault="00000000" w:rsidRPr="00000000" w14:paraId="00000067">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8">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6A">
            <w:pPr>
              <w:pageBreakBefore w:val="0"/>
              <w:rPr>
                <w:sz w:val="22"/>
                <w:szCs w:val="22"/>
                <w:vertAlign w:val="baseline"/>
              </w:rPr>
            </w:pPr>
            <w:r w:rsidDel="00000000" w:rsidR="00000000" w:rsidRPr="00000000">
              <w:rPr>
                <w:sz w:val="22"/>
                <w:szCs w:val="22"/>
                <w:vertAlign w:val="baseline"/>
                <w:rtl w:val="0"/>
              </w:rPr>
              <w:t xml:space="preserve">2. The protocols that guide prehospital trauma care must be established by the trauma health care team, including surgeons, emergency physicians, medical directors for EMS agencies, and basic and advanced prehospital personnel (CD 3-2)</w:t>
            </w:r>
          </w:p>
        </w:tc>
        <w:tc>
          <w:tcPr>
            <w:vAlign w:val="top"/>
          </w:tcPr>
          <w:p w:rsidR="00000000" w:rsidDel="00000000" w:rsidP="00000000" w:rsidRDefault="00000000" w:rsidRPr="00000000" w14:paraId="0000006B">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C">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6E">
            <w:pPr>
              <w:pageBreakBefore w:val="0"/>
              <w:rPr>
                <w:sz w:val="22"/>
                <w:szCs w:val="22"/>
                <w:vertAlign w:val="baseline"/>
              </w:rPr>
            </w:pPr>
            <w:r w:rsidDel="00000000" w:rsidR="00000000" w:rsidRPr="00000000">
              <w:rPr>
                <w:sz w:val="22"/>
                <w:szCs w:val="22"/>
                <w:vertAlign w:val="baseline"/>
                <w:rtl w:val="0"/>
              </w:rPr>
              <w:t xml:space="preserve">3. Rigorous multidisciplinary performance improvement is essential to evaluate overtriage and undertriage rates to attain the optimal goal of less than 5 percent undertriage (CD 3–3).</w:t>
            </w:r>
          </w:p>
        </w:tc>
        <w:tc>
          <w:tcPr>
            <w:vAlign w:val="top"/>
          </w:tcPr>
          <w:p w:rsidR="00000000" w:rsidDel="00000000" w:rsidP="00000000" w:rsidRDefault="00000000" w:rsidRPr="00000000" w14:paraId="0000006F">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0">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72">
            <w:pPr>
              <w:pageBreakBefore w:val="0"/>
              <w:ind w:left="102" w:firstLine="0"/>
              <w:rPr>
                <w:sz w:val="22"/>
                <w:szCs w:val="22"/>
                <w:vertAlign w:val="baseline"/>
              </w:rPr>
            </w:pPr>
            <w:r w:rsidDel="00000000" w:rsidR="00000000" w:rsidRPr="00000000">
              <w:rPr>
                <w:sz w:val="22"/>
                <w:szCs w:val="22"/>
                <w:vertAlign w:val="baseline"/>
                <w:rtl w:val="0"/>
              </w:rPr>
              <w:t xml:space="preserve">4. The trauma director must be involved in the development of the trauma center’s bypass (diversion) protocol (CD 3–4).</w:t>
            </w:r>
          </w:p>
        </w:tc>
        <w:tc>
          <w:tcPr>
            <w:vAlign w:val="top"/>
          </w:tcPr>
          <w:p w:rsidR="00000000" w:rsidDel="00000000" w:rsidP="00000000" w:rsidRDefault="00000000" w:rsidRPr="00000000" w14:paraId="00000073">
            <w:pPr>
              <w:pageBreakBefore w:val="0"/>
              <w:ind w:left="102"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4">
            <w:pPr>
              <w:pageBreakBefore w:val="0"/>
              <w:ind w:left="102" w:firstLine="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76">
            <w:pPr>
              <w:pageBreakBefore w:val="0"/>
              <w:ind w:left="102" w:firstLine="0"/>
              <w:rPr>
                <w:sz w:val="22"/>
                <w:szCs w:val="22"/>
                <w:vertAlign w:val="baseline"/>
              </w:rPr>
            </w:pPr>
            <w:r w:rsidDel="00000000" w:rsidR="00000000" w:rsidRPr="00000000">
              <w:rPr>
                <w:sz w:val="22"/>
                <w:szCs w:val="22"/>
                <w:vertAlign w:val="baseline"/>
                <w:rtl w:val="0"/>
              </w:rPr>
              <w:t xml:space="preserve">5. The trauma surgeon must be involved in the decision regarding bypass (diversion) each time the center goes on bypass (CD 3–5).</w:t>
            </w:r>
          </w:p>
        </w:tc>
        <w:tc>
          <w:tcPr>
            <w:vAlign w:val="top"/>
          </w:tcPr>
          <w:p w:rsidR="00000000" w:rsidDel="00000000" w:rsidP="00000000" w:rsidRDefault="00000000" w:rsidRPr="00000000" w14:paraId="00000077">
            <w:pPr>
              <w:pageBreakBefore w:val="0"/>
              <w:ind w:left="102"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8">
            <w:pPr>
              <w:pageBreakBefore w:val="0"/>
              <w:ind w:left="102" w:firstLine="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7A">
            <w:pPr>
              <w:pageBreakBefore w:val="0"/>
              <w:rPr>
                <w:sz w:val="22"/>
                <w:szCs w:val="22"/>
                <w:vertAlign w:val="baseline"/>
              </w:rPr>
            </w:pPr>
            <w:r w:rsidDel="00000000" w:rsidR="00000000" w:rsidRPr="00000000">
              <w:rPr>
                <w:sz w:val="22"/>
                <w:szCs w:val="22"/>
                <w:vertAlign w:val="baseline"/>
                <w:rtl w:val="0"/>
              </w:rPr>
              <w:t xml:space="preserve">6. The trauma center must not be on bypass (diversion) more than 5 percent of the time (CD 3–6).</w:t>
            </w:r>
          </w:p>
        </w:tc>
        <w:tc>
          <w:tcPr>
            <w:vAlign w:val="top"/>
          </w:tcPr>
          <w:p w:rsidR="00000000" w:rsidDel="00000000" w:rsidP="00000000" w:rsidRDefault="00000000" w:rsidRPr="00000000" w14:paraId="0000007B">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C">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7E">
            <w:pPr>
              <w:pageBreakBefore w:val="0"/>
              <w:rPr>
                <w:sz w:val="22"/>
                <w:szCs w:val="22"/>
                <w:vertAlign w:val="baseline"/>
              </w:rPr>
            </w:pPr>
            <w:r w:rsidDel="00000000" w:rsidR="00000000" w:rsidRPr="00000000">
              <w:rPr>
                <w:sz w:val="22"/>
                <w:szCs w:val="22"/>
                <w:vertAlign w:val="baseline"/>
                <w:rtl w:val="0"/>
              </w:rPr>
              <w:t xml:space="preserve">7. When a trauma center is required to go on bypass or to divert, the center must have a system to notify dispatch and EMS agencies (CD 3–7). The center must do the following:</w:t>
            </w:r>
          </w:p>
          <w:p w:rsidR="00000000" w:rsidDel="00000000" w:rsidP="00000000" w:rsidRDefault="00000000" w:rsidRPr="00000000" w14:paraId="0000007F">
            <w:pPr>
              <w:pageBreakBefore w:val="0"/>
              <w:numPr>
                <w:ilvl w:val="0"/>
                <w:numId w:val="2"/>
              </w:numPr>
              <w:ind w:left="720" w:hanging="360"/>
              <w:rPr>
                <w:sz w:val="22"/>
                <w:szCs w:val="22"/>
                <w:vertAlign w:val="baseline"/>
              </w:rPr>
            </w:pPr>
            <w:r w:rsidDel="00000000" w:rsidR="00000000" w:rsidRPr="00000000">
              <w:rPr>
                <w:sz w:val="22"/>
                <w:szCs w:val="22"/>
                <w:vertAlign w:val="baseline"/>
                <w:rtl w:val="0"/>
              </w:rPr>
              <w:t xml:space="preserve">Prearrange alternative destinations with transfer agreements in place</w:t>
            </w:r>
          </w:p>
          <w:p w:rsidR="00000000" w:rsidDel="00000000" w:rsidP="00000000" w:rsidRDefault="00000000" w:rsidRPr="00000000" w14:paraId="00000080">
            <w:pPr>
              <w:pageBreakBefore w:val="0"/>
              <w:numPr>
                <w:ilvl w:val="0"/>
                <w:numId w:val="2"/>
              </w:numPr>
              <w:ind w:left="720" w:hanging="360"/>
              <w:rPr>
                <w:sz w:val="22"/>
                <w:szCs w:val="22"/>
                <w:vertAlign w:val="baseline"/>
              </w:rPr>
            </w:pPr>
            <w:r w:rsidDel="00000000" w:rsidR="00000000" w:rsidRPr="00000000">
              <w:rPr>
                <w:sz w:val="22"/>
                <w:szCs w:val="22"/>
                <w:vertAlign w:val="baseline"/>
                <w:rtl w:val="0"/>
              </w:rPr>
              <w:t xml:space="preserve">Notify other centers of divert or advisory status</w:t>
            </w:r>
          </w:p>
          <w:p w:rsidR="00000000" w:rsidDel="00000000" w:rsidP="00000000" w:rsidRDefault="00000000" w:rsidRPr="00000000" w14:paraId="00000081">
            <w:pPr>
              <w:pageBreakBefore w:val="0"/>
              <w:numPr>
                <w:ilvl w:val="0"/>
                <w:numId w:val="2"/>
              </w:numPr>
              <w:ind w:left="720" w:hanging="360"/>
              <w:rPr>
                <w:sz w:val="22"/>
                <w:szCs w:val="22"/>
                <w:vertAlign w:val="baseline"/>
              </w:rPr>
            </w:pPr>
            <w:r w:rsidDel="00000000" w:rsidR="00000000" w:rsidRPr="00000000">
              <w:rPr>
                <w:sz w:val="22"/>
                <w:szCs w:val="22"/>
                <w:vertAlign w:val="baseline"/>
                <w:rtl w:val="0"/>
              </w:rPr>
              <w:t xml:space="preserve">Maintain a divert log</w:t>
            </w:r>
          </w:p>
          <w:p w:rsidR="00000000" w:rsidDel="00000000" w:rsidP="00000000" w:rsidRDefault="00000000" w:rsidRPr="00000000" w14:paraId="00000082">
            <w:pPr>
              <w:pageBreakBefore w:val="0"/>
              <w:numPr>
                <w:ilvl w:val="0"/>
                <w:numId w:val="2"/>
              </w:numPr>
              <w:ind w:left="720" w:hanging="360"/>
              <w:rPr>
                <w:sz w:val="22"/>
                <w:szCs w:val="22"/>
                <w:vertAlign w:val="baseline"/>
              </w:rPr>
            </w:pPr>
            <w:r w:rsidDel="00000000" w:rsidR="00000000" w:rsidRPr="00000000">
              <w:rPr>
                <w:sz w:val="22"/>
                <w:szCs w:val="22"/>
                <w:vertAlign w:val="baseline"/>
                <w:rtl w:val="0"/>
              </w:rPr>
              <w:t xml:space="preserve">Subject all diverts and advisories to performance improvement procedures</w:t>
            </w:r>
          </w:p>
        </w:tc>
        <w:tc>
          <w:tcPr>
            <w:vAlign w:val="top"/>
          </w:tcPr>
          <w:p w:rsidR="00000000" w:rsidDel="00000000" w:rsidP="00000000" w:rsidRDefault="00000000" w:rsidRPr="00000000" w14:paraId="00000083">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84">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pageBreakBefore w:val="0"/>
              <w:jc w:val="center"/>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86">
            <w:pPr>
              <w:pageBreakBefore w:val="0"/>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87">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88">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89">
            <w:pPr>
              <w:pageBreakBefore w:val="0"/>
              <w:jc w:val="center"/>
              <w:rPr>
                <w:b w:val="0"/>
                <w:vertAlign w:val="baseline"/>
              </w:rPr>
            </w:pPr>
            <w:r w:rsidDel="00000000" w:rsidR="00000000" w:rsidRPr="00000000">
              <w:rPr>
                <w:b w:val="1"/>
                <w:vertAlign w:val="baseline"/>
                <w:rtl w:val="0"/>
              </w:rPr>
              <w:t xml:space="preserve">4</w:t>
            </w:r>
            <w:r w:rsidDel="00000000" w:rsidR="00000000" w:rsidRPr="00000000">
              <w:rPr>
                <w:rtl w:val="0"/>
              </w:rPr>
            </w:r>
          </w:p>
        </w:tc>
        <w:tc>
          <w:tcPr>
            <w:shd w:fill="e7e6e6" w:val="clear"/>
            <w:vAlign w:val="top"/>
          </w:tcPr>
          <w:p w:rsidR="00000000" w:rsidDel="00000000" w:rsidP="00000000" w:rsidRDefault="00000000" w:rsidRPr="00000000" w14:paraId="0000008A">
            <w:pPr>
              <w:pageBreakBefore w:val="0"/>
              <w:rPr>
                <w:b w:val="0"/>
                <w:sz w:val="22"/>
                <w:szCs w:val="22"/>
                <w:vertAlign w:val="baseline"/>
              </w:rPr>
            </w:pPr>
            <w:r w:rsidDel="00000000" w:rsidR="00000000" w:rsidRPr="00000000">
              <w:rPr>
                <w:b w:val="1"/>
                <w:sz w:val="22"/>
                <w:szCs w:val="22"/>
                <w:vertAlign w:val="baseline"/>
                <w:rtl w:val="0"/>
              </w:rPr>
              <w:t xml:space="preserve">Inter-hospital Transfer</w:t>
            </w:r>
            <w:r w:rsidDel="00000000" w:rsidR="00000000" w:rsidRPr="00000000">
              <w:rPr>
                <w:rtl w:val="0"/>
              </w:rPr>
            </w:r>
          </w:p>
        </w:tc>
        <w:tc>
          <w:tcPr>
            <w:shd w:fill="e7e6e6" w:val="clear"/>
            <w:vAlign w:val="top"/>
          </w:tcPr>
          <w:p w:rsidR="00000000" w:rsidDel="00000000" w:rsidP="00000000" w:rsidRDefault="00000000" w:rsidRPr="00000000" w14:paraId="0000008B">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08C">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8E">
            <w:pPr>
              <w:pageBreakBefore w:val="0"/>
              <w:rPr>
                <w:sz w:val="22"/>
                <w:szCs w:val="22"/>
                <w:vertAlign w:val="baseline"/>
              </w:rPr>
            </w:pPr>
            <w:r w:rsidDel="00000000" w:rsidR="00000000" w:rsidRPr="00000000">
              <w:rPr>
                <w:sz w:val="22"/>
                <w:szCs w:val="22"/>
                <w:vertAlign w:val="baseline"/>
                <w:rtl w:val="0"/>
              </w:rPr>
              <w:t xml:space="preserve">1. Direct physician-to-physician contact is essential (CD 4–1).</w:t>
            </w:r>
          </w:p>
        </w:tc>
        <w:tc>
          <w:tcPr>
            <w:vAlign w:val="top"/>
          </w:tcPr>
          <w:p w:rsidR="00000000" w:rsidDel="00000000" w:rsidP="00000000" w:rsidRDefault="00000000" w:rsidRPr="00000000" w14:paraId="0000008F">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90">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92">
            <w:pPr>
              <w:pageBreakBefore w:val="0"/>
              <w:rPr>
                <w:sz w:val="22"/>
                <w:szCs w:val="22"/>
                <w:vertAlign w:val="baseline"/>
              </w:rPr>
            </w:pPr>
            <w:r w:rsidDel="00000000" w:rsidR="00000000" w:rsidRPr="00000000">
              <w:rPr>
                <w:sz w:val="22"/>
                <w:szCs w:val="22"/>
                <w:vertAlign w:val="baseline"/>
                <w:rtl w:val="0"/>
              </w:rPr>
              <w:t xml:space="preserve">2. The decision to transfer an injured patient to a specialty care facility in an acute situation must be based solely on the needs of the patient and not on the requirements of the patient’s specific provider network (for example, a health maintenance organization or a preferred provider organization) or then patient’s ability to pay (CD 4–2).</w:t>
            </w:r>
          </w:p>
        </w:tc>
        <w:tc>
          <w:tcPr>
            <w:vAlign w:val="top"/>
          </w:tcPr>
          <w:p w:rsidR="00000000" w:rsidDel="00000000" w:rsidP="00000000" w:rsidRDefault="00000000" w:rsidRPr="00000000" w14:paraId="00000093">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94">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96">
            <w:pPr>
              <w:pageBreakBefore w:val="0"/>
              <w:rPr>
                <w:sz w:val="22"/>
                <w:szCs w:val="22"/>
                <w:vertAlign w:val="baseline"/>
              </w:rPr>
            </w:pPr>
            <w:r w:rsidDel="00000000" w:rsidR="00000000" w:rsidRPr="00000000">
              <w:rPr>
                <w:sz w:val="22"/>
                <w:szCs w:val="22"/>
                <w:vertAlign w:val="baseline"/>
                <w:rtl w:val="0"/>
              </w:rPr>
              <w:t xml:space="preserve">3. A very important aspect of interhospital transfer is an effective PIPS program that includes evaluating transport activities (</w:t>
            </w:r>
            <w:r w:rsidDel="00000000" w:rsidR="00000000" w:rsidRPr="00000000">
              <w:rPr>
                <w:sz w:val="20"/>
                <w:szCs w:val="20"/>
                <w:vertAlign w:val="baseline"/>
                <w:rtl w:val="0"/>
              </w:rPr>
              <w:t xml:space="preserve">CD 4–3</w:t>
            </w:r>
            <w:r w:rsidDel="00000000" w:rsidR="00000000" w:rsidRPr="00000000">
              <w:rPr>
                <w:sz w:val="22"/>
                <w:szCs w:val="22"/>
                <w:vertAlign w:val="baseline"/>
                <w:rtl w:val="0"/>
              </w:rPr>
              <w:t xml:space="preserve">).</w:t>
            </w:r>
          </w:p>
        </w:tc>
        <w:tc>
          <w:tcPr>
            <w:vAlign w:val="top"/>
          </w:tcPr>
          <w:p w:rsidR="00000000" w:rsidDel="00000000" w:rsidP="00000000" w:rsidRDefault="00000000" w:rsidRPr="00000000" w14:paraId="00000097">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98">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9A">
            <w:pPr>
              <w:pageBreakBefore w:val="0"/>
              <w:rPr>
                <w:sz w:val="22"/>
                <w:szCs w:val="22"/>
                <w:vertAlign w:val="baseline"/>
              </w:rPr>
            </w:pPr>
            <w:r w:rsidDel="00000000" w:rsidR="00000000" w:rsidRPr="00000000">
              <w:rPr>
                <w:sz w:val="22"/>
                <w:szCs w:val="22"/>
                <w:vertAlign w:val="baseline"/>
                <w:rtl w:val="0"/>
              </w:rPr>
              <w:t xml:space="preserve">4. There is PIPS review of all transfers. (CD 4-3)</w:t>
            </w:r>
          </w:p>
        </w:tc>
        <w:tc>
          <w:tcPr>
            <w:vAlign w:val="top"/>
          </w:tcPr>
          <w:p w:rsidR="00000000" w:rsidDel="00000000" w:rsidP="00000000" w:rsidRDefault="00000000" w:rsidRPr="00000000" w14:paraId="0000009B">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9C">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9D">
            <w:pPr>
              <w:pageBreakBefore w:val="0"/>
              <w:jc w:val="center"/>
              <w:rPr>
                <w:b w:val="0"/>
                <w:vertAlign w:val="baseline"/>
              </w:rPr>
            </w:pPr>
            <w:r w:rsidDel="00000000" w:rsidR="00000000" w:rsidRPr="00000000">
              <w:rPr>
                <w:b w:val="1"/>
                <w:vertAlign w:val="baseline"/>
                <w:rtl w:val="0"/>
              </w:rPr>
              <w:t xml:space="preserve">5</w:t>
            </w:r>
            <w:r w:rsidDel="00000000" w:rsidR="00000000" w:rsidRPr="00000000">
              <w:rPr>
                <w:rtl w:val="0"/>
              </w:rPr>
            </w:r>
          </w:p>
        </w:tc>
        <w:tc>
          <w:tcPr>
            <w:shd w:fill="e7e6e6" w:val="clear"/>
            <w:vAlign w:val="top"/>
          </w:tcPr>
          <w:p w:rsidR="00000000" w:rsidDel="00000000" w:rsidP="00000000" w:rsidRDefault="00000000" w:rsidRPr="00000000" w14:paraId="0000009E">
            <w:pPr>
              <w:pageBreakBefore w:val="0"/>
              <w:rPr>
                <w:b w:val="0"/>
                <w:sz w:val="22"/>
                <w:szCs w:val="22"/>
                <w:vertAlign w:val="baseline"/>
              </w:rPr>
            </w:pPr>
            <w:r w:rsidDel="00000000" w:rsidR="00000000" w:rsidRPr="00000000">
              <w:rPr>
                <w:b w:val="1"/>
                <w:sz w:val="22"/>
                <w:szCs w:val="22"/>
                <w:vertAlign w:val="baseline"/>
                <w:rtl w:val="0"/>
              </w:rPr>
              <w:t xml:space="preserve">Hospital Organization/Trauma Program</w:t>
            </w:r>
            <w:r w:rsidDel="00000000" w:rsidR="00000000" w:rsidRPr="00000000">
              <w:rPr>
                <w:rtl w:val="0"/>
              </w:rPr>
            </w:r>
          </w:p>
        </w:tc>
        <w:tc>
          <w:tcPr>
            <w:shd w:fill="e7e6e6" w:val="clear"/>
            <w:vAlign w:val="top"/>
          </w:tcPr>
          <w:p w:rsidR="00000000" w:rsidDel="00000000" w:rsidP="00000000" w:rsidRDefault="00000000" w:rsidRPr="00000000" w14:paraId="0000009F">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0A0">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1">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0A2">
            <w:pPr>
              <w:pageBreakBefore w:val="0"/>
              <w:rPr>
                <w:sz w:val="22"/>
                <w:szCs w:val="22"/>
                <w:vertAlign w:val="baseline"/>
              </w:rPr>
            </w:pPr>
            <w:r w:rsidDel="00000000" w:rsidR="00000000" w:rsidRPr="00000000">
              <w:rPr>
                <w:sz w:val="22"/>
                <w:szCs w:val="22"/>
                <w:vertAlign w:val="baseline"/>
                <w:rtl w:val="0"/>
              </w:rPr>
              <w:t xml:space="preserve">1. A decision by a hospital to become a trauma center requires the commitment of the institutional governing body and the medical staff (CD 5–1).</w:t>
            </w:r>
          </w:p>
        </w:tc>
        <w:tc>
          <w:tcPr>
            <w:vAlign w:val="top"/>
          </w:tcPr>
          <w:p w:rsidR="00000000" w:rsidDel="00000000" w:rsidP="00000000" w:rsidRDefault="00000000" w:rsidRPr="00000000" w14:paraId="000000A3">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A4">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0A6">
            <w:pPr>
              <w:pageBreakBefore w:val="0"/>
              <w:rPr>
                <w:sz w:val="22"/>
                <w:szCs w:val="22"/>
                <w:vertAlign w:val="baseline"/>
              </w:rPr>
            </w:pPr>
            <w:r w:rsidDel="00000000" w:rsidR="00000000" w:rsidRPr="00000000">
              <w:rPr>
                <w:sz w:val="22"/>
                <w:szCs w:val="22"/>
                <w:vertAlign w:val="baseline"/>
                <w:rtl w:val="0"/>
              </w:rPr>
              <w:t xml:space="preserve">2. Documentation of administrative commitment is required from the governing body and the medical staff (CD 5–1)</w:t>
            </w:r>
          </w:p>
        </w:tc>
        <w:tc>
          <w:tcPr>
            <w:vAlign w:val="top"/>
          </w:tcPr>
          <w:p w:rsidR="00000000" w:rsidDel="00000000" w:rsidP="00000000" w:rsidRDefault="00000000" w:rsidRPr="00000000" w14:paraId="000000A7">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A8">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AA">
            <w:pPr>
              <w:pageBreakBefore w:val="0"/>
              <w:rPr>
                <w:sz w:val="22"/>
                <w:szCs w:val="22"/>
                <w:vertAlign w:val="baseline"/>
              </w:rPr>
            </w:pPr>
            <w:r w:rsidDel="00000000" w:rsidR="00000000" w:rsidRPr="00000000">
              <w:rPr>
                <w:sz w:val="22"/>
                <w:szCs w:val="22"/>
                <w:vertAlign w:val="baseline"/>
                <w:rtl w:val="0"/>
              </w:rPr>
              <w:t xml:space="preserve">3. This [administrative] support must be reaffirmed continually (every 3 years) and must be current at the time of verification (CD 5–2).</w:t>
            </w:r>
          </w:p>
        </w:tc>
        <w:tc>
          <w:tcPr>
            <w:vAlign w:val="top"/>
          </w:tcPr>
          <w:p w:rsidR="00000000" w:rsidDel="00000000" w:rsidP="00000000" w:rsidRDefault="00000000" w:rsidRPr="00000000" w14:paraId="000000AB">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AC">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D">
            <w:pPr>
              <w:pageBreakBefore w:val="0"/>
              <w:jc w:val="center"/>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AE">
            <w:pPr>
              <w:pageBreakBefore w:val="0"/>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AF">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B0">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B2">
            <w:pPr>
              <w:pageBreakBefore w:val="0"/>
              <w:rPr>
                <w:sz w:val="22"/>
                <w:szCs w:val="22"/>
                <w:vertAlign w:val="baseline"/>
              </w:rPr>
            </w:pPr>
            <w:r w:rsidDel="00000000" w:rsidR="00000000" w:rsidRPr="00000000">
              <w:rPr>
                <w:sz w:val="22"/>
                <w:szCs w:val="22"/>
                <w:vertAlign w:val="baseline"/>
                <w:rtl w:val="0"/>
              </w:rPr>
              <w:t xml:space="preserve">4. The [medical staff] support must be reaffirmed continually (every 3 years) and must </w:t>
            </w:r>
          </w:p>
          <w:p w:rsidR="00000000" w:rsidDel="00000000" w:rsidP="00000000" w:rsidRDefault="00000000" w:rsidRPr="00000000" w14:paraId="000000B3">
            <w:pPr>
              <w:pageBreakBefore w:val="0"/>
              <w:rPr>
                <w:sz w:val="22"/>
                <w:szCs w:val="22"/>
                <w:vertAlign w:val="baseline"/>
              </w:rPr>
            </w:pPr>
            <w:r w:rsidDel="00000000" w:rsidR="00000000" w:rsidRPr="00000000">
              <w:rPr>
                <w:sz w:val="22"/>
                <w:szCs w:val="22"/>
                <w:vertAlign w:val="baseline"/>
                <w:rtl w:val="0"/>
              </w:rPr>
              <w:t xml:space="preserve">be current at the time of verification (CD 5–3).</w:t>
            </w:r>
          </w:p>
        </w:tc>
        <w:tc>
          <w:tcPr>
            <w:vAlign w:val="top"/>
          </w:tcPr>
          <w:p w:rsidR="00000000" w:rsidDel="00000000" w:rsidP="00000000" w:rsidRDefault="00000000" w:rsidRPr="00000000" w14:paraId="000000B4">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B5">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B7">
            <w:pPr>
              <w:pageBreakBefore w:val="0"/>
              <w:rPr>
                <w:sz w:val="22"/>
                <w:szCs w:val="22"/>
                <w:vertAlign w:val="baseline"/>
              </w:rPr>
            </w:pPr>
            <w:r w:rsidDel="00000000" w:rsidR="00000000" w:rsidRPr="00000000">
              <w:rPr>
                <w:sz w:val="22"/>
                <w:szCs w:val="22"/>
                <w:vertAlign w:val="baseline"/>
                <w:rtl w:val="0"/>
              </w:rPr>
              <w:t xml:space="preserve">5. The trauma program must involve multiple disciplines and transcend normal departmental hierarchies (CD 5–4).</w:t>
            </w:r>
          </w:p>
        </w:tc>
        <w:tc>
          <w:tcPr>
            <w:vAlign w:val="top"/>
          </w:tcPr>
          <w:p w:rsidR="00000000" w:rsidDel="00000000" w:rsidP="00000000" w:rsidRDefault="00000000" w:rsidRPr="00000000" w14:paraId="000000B8">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B9">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0BB">
            <w:pPr>
              <w:pageBreakBefore w:val="0"/>
              <w:rPr>
                <w:sz w:val="22"/>
                <w:szCs w:val="22"/>
                <w:vertAlign w:val="baseline"/>
              </w:rPr>
            </w:pPr>
            <w:r w:rsidDel="00000000" w:rsidR="00000000" w:rsidRPr="00000000">
              <w:rPr>
                <w:sz w:val="22"/>
                <w:szCs w:val="22"/>
                <w:vertAlign w:val="baseline"/>
                <w:rtl w:val="0"/>
              </w:rPr>
              <w:t xml:space="preserve">6. The trauma </w:t>
            </w:r>
            <w:r w:rsidDel="00000000" w:rsidR="00000000" w:rsidRPr="00000000">
              <w:rPr>
                <w:sz w:val="22"/>
                <w:szCs w:val="22"/>
                <w:rtl w:val="0"/>
              </w:rPr>
              <w:t xml:space="preserve">medical</w:t>
            </w:r>
            <w:r w:rsidDel="00000000" w:rsidR="00000000" w:rsidRPr="00000000">
              <w:rPr>
                <w:sz w:val="22"/>
                <w:szCs w:val="22"/>
                <w:vertAlign w:val="baseline"/>
                <w:rtl w:val="0"/>
              </w:rPr>
              <w:t xml:space="preserve"> director must participate </w:t>
            </w:r>
            <w:r w:rsidDel="00000000" w:rsidR="00000000" w:rsidRPr="00000000">
              <w:rPr>
                <w:sz w:val="22"/>
                <w:szCs w:val="22"/>
                <w:rtl w:val="0"/>
              </w:rPr>
              <w:t xml:space="preserve">in the trauma</w:t>
            </w:r>
            <w:r w:rsidDel="00000000" w:rsidR="00000000" w:rsidRPr="00000000">
              <w:rPr>
                <w:sz w:val="22"/>
                <w:szCs w:val="22"/>
                <w:vertAlign w:val="baseline"/>
                <w:rtl w:val="0"/>
              </w:rPr>
              <w:t xml:space="preserve"> call.</w:t>
            </w:r>
            <w:r w:rsidDel="00000000" w:rsidR="00000000" w:rsidRPr="00000000">
              <w:rPr>
                <w:vertAlign w:val="baseline"/>
                <w:rtl w:val="0"/>
              </w:rPr>
              <w:t xml:space="preserve"> </w:t>
            </w:r>
            <w:r w:rsidDel="00000000" w:rsidR="00000000" w:rsidRPr="00000000">
              <w:rPr>
                <w:sz w:val="22"/>
                <w:szCs w:val="22"/>
                <w:vertAlign w:val="baseline"/>
                <w:rtl w:val="0"/>
              </w:rPr>
              <w:t xml:space="preserve">The TMD must be a current board-certified general surgeon (or a general surgeon eligible for certification by the American Board of Surgery according to current requirements) or a general surgeon who is an American College of Surgeons Fellow with a special interest in trauma care and must participate in trauma call (</w:t>
            </w:r>
            <w:r w:rsidDel="00000000" w:rsidR="00000000" w:rsidRPr="00000000">
              <w:rPr>
                <w:sz w:val="20"/>
                <w:szCs w:val="20"/>
                <w:vertAlign w:val="baseline"/>
                <w:rtl w:val="0"/>
              </w:rPr>
              <w:t xml:space="preserve">CD 5-5).</w:t>
            </w:r>
            <w:r w:rsidDel="00000000" w:rsidR="00000000" w:rsidRPr="00000000">
              <w:rPr>
                <w:rtl w:val="0"/>
              </w:rPr>
            </w:r>
          </w:p>
        </w:tc>
        <w:tc>
          <w:tcPr>
            <w:vAlign w:val="top"/>
          </w:tcPr>
          <w:p w:rsidR="00000000" w:rsidDel="00000000" w:rsidP="00000000" w:rsidRDefault="00000000" w:rsidRPr="00000000" w14:paraId="000000BC">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BD">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BF">
            <w:pPr>
              <w:pageBreakBefore w:val="0"/>
              <w:rPr>
                <w:sz w:val="22"/>
                <w:szCs w:val="22"/>
                <w:vertAlign w:val="baseline"/>
              </w:rPr>
            </w:pPr>
            <w:r w:rsidDel="00000000" w:rsidR="00000000" w:rsidRPr="00000000">
              <w:rPr>
                <w:sz w:val="22"/>
                <w:szCs w:val="22"/>
                <w:vertAlign w:val="baseline"/>
                <w:rtl w:val="0"/>
              </w:rPr>
              <w:t xml:space="preserve">7. The TMD must be current in Advanced Trauma Life Support® (ATLS®) (CD 5–6).</w:t>
            </w:r>
          </w:p>
        </w:tc>
        <w:tc>
          <w:tcPr>
            <w:vAlign w:val="top"/>
          </w:tcPr>
          <w:p w:rsidR="00000000" w:rsidDel="00000000" w:rsidP="00000000" w:rsidRDefault="00000000" w:rsidRPr="00000000" w14:paraId="000000C0">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C1">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2">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C3">
            <w:pPr>
              <w:pageBreakBefore w:val="0"/>
              <w:rPr>
                <w:sz w:val="22"/>
                <w:szCs w:val="22"/>
                <w:vertAlign w:val="baseline"/>
              </w:rPr>
            </w:pPr>
            <w:r w:rsidDel="00000000" w:rsidR="00000000" w:rsidRPr="00000000">
              <w:rPr>
                <w:sz w:val="22"/>
                <w:szCs w:val="22"/>
                <w:vertAlign w:val="baseline"/>
                <w:rtl w:val="0"/>
              </w:rPr>
              <w:t xml:space="preserve">8. The TMD must have the authority to manage all aspects of trauma care (CD 5–9).</w:t>
            </w:r>
          </w:p>
        </w:tc>
        <w:tc>
          <w:tcPr>
            <w:vAlign w:val="top"/>
          </w:tcPr>
          <w:p w:rsidR="00000000" w:rsidDel="00000000" w:rsidP="00000000" w:rsidRDefault="00000000" w:rsidRPr="00000000" w14:paraId="000000C4">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C5">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C7">
            <w:pPr>
              <w:pageBreakBefore w:val="0"/>
              <w:rPr>
                <w:sz w:val="22"/>
                <w:szCs w:val="22"/>
                <w:vertAlign w:val="baseline"/>
              </w:rPr>
            </w:pPr>
            <w:r w:rsidDel="00000000" w:rsidR="00000000" w:rsidRPr="00000000">
              <w:rPr>
                <w:sz w:val="22"/>
                <w:szCs w:val="22"/>
                <w:vertAlign w:val="baseline"/>
                <w:rtl w:val="0"/>
              </w:rPr>
              <w:t xml:space="preserve">9. The TMD must chair and attend a minimum of 50% of the multidisciplinary trauma peer review committee meetings. (CD 5-10)</w:t>
            </w:r>
          </w:p>
        </w:tc>
        <w:tc>
          <w:tcPr>
            <w:vAlign w:val="top"/>
          </w:tcPr>
          <w:p w:rsidR="00000000" w:rsidDel="00000000" w:rsidP="00000000" w:rsidRDefault="00000000" w:rsidRPr="00000000" w14:paraId="000000C8">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C9">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A">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CB">
            <w:pPr>
              <w:pageBreakBefore w:val="0"/>
              <w:rPr>
                <w:sz w:val="22"/>
                <w:szCs w:val="22"/>
                <w:vertAlign w:val="baseline"/>
              </w:rPr>
            </w:pPr>
            <w:r w:rsidDel="00000000" w:rsidR="00000000" w:rsidRPr="00000000">
              <w:rPr>
                <w:sz w:val="22"/>
                <w:szCs w:val="22"/>
                <w:vertAlign w:val="baseline"/>
                <w:rtl w:val="0"/>
              </w:rPr>
              <w:t xml:space="preserve">10. The TMD, in collaboration with the TPM, must have the authority to correct deficiencies in trauma care and exclude from trauma call the trauma team members who do not meet specified criteria (CD 5-11).</w:t>
            </w:r>
          </w:p>
        </w:tc>
        <w:tc>
          <w:tcPr>
            <w:vAlign w:val="top"/>
          </w:tcPr>
          <w:p w:rsidR="00000000" w:rsidDel="00000000" w:rsidP="00000000" w:rsidRDefault="00000000" w:rsidRPr="00000000" w14:paraId="000000CC">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CD">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E">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0CF">
            <w:pPr>
              <w:pageBreakBefore w:val="0"/>
              <w:rPr>
                <w:sz w:val="22"/>
                <w:szCs w:val="22"/>
                <w:vertAlign w:val="baseline"/>
              </w:rPr>
            </w:pPr>
            <w:r w:rsidDel="00000000" w:rsidR="00000000" w:rsidRPr="00000000">
              <w:rPr>
                <w:sz w:val="22"/>
                <w:szCs w:val="22"/>
                <w:vertAlign w:val="baseline"/>
                <w:rtl w:val="0"/>
              </w:rPr>
              <w:t xml:space="preserve">11. In addition, the TMD must perform an annual assessment of the trauma panel providers in the form of Ongoing Professional Practice Evaluation (OPPE) and</w:t>
            </w:r>
          </w:p>
          <w:p w:rsidR="00000000" w:rsidDel="00000000" w:rsidP="00000000" w:rsidRDefault="00000000" w:rsidRPr="00000000" w14:paraId="000000D0">
            <w:pPr>
              <w:pageBreakBefore w:val="0"/>
              <w:rPr>
                <w:sz w:val="22"/>
                <w:szCs w:val="22"/>
                <w:vertAlign w:val="baseline"/>
              </w:rPr>
            </w:pPr>
            <w:r w:rsidDel="00000000" w:rsidR="00000000" w:rsidRPr="00000000">
              <w:rPr>
                <w:sz w:val="22"/>
                <w:szCs w:val="22"/>
                <w:vertAlign w:val="baseline"/>
                <w:rtl w:val="0"/>
              </w:rPr>
              <w:t xml:space="preserve">Focused Professional Practice Evaluation (FPPE) when indicated by findings of the PIPS process (CD 5-11).</w:t>
            </w:r>
          </w:p>
        </w:tc>
        <w:tc>
          <w:tcPr>
            <w:vAlign w:val="top"/>
          </w:tcPr>
          <w:p w:rsidR="00000000" w:rsidDel="00000000" w:rsidP="00000000" w:rsidRDefault="00000000" w:rsidRPr="00000000" w14:paraId="000000D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D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D4">
            <w:pPr>
              <w:pageBreakBefore w:val="0"/>
              <w:ind w:left="12" w:firstLine="0"/>
              <w:rPr>
                <w:sz w:val="22"/>
                <w:szCs w:val="22"/>
                <w:vertAlign w:val="baseline"/>
              </w:rPr>
            </w:pPr>
            <w:r w:rsidDel="00000000" w:rsidR="00000000" w:rsidRPr="00000000">
              <w:rPr>
                <w:sz w:val="22"/>
                <w:szCs w:val="22"/>
                <w:vertAlign w:val="baseline"/>
                <w:rtl w:val="0"/>
              </w:rPr>
              <w:t xml:space="preserve">12. The TMD must have the responsibility and authority to ensure compliance with the above requirements and cannot direct more than one trauma center (CD 5-12).</w:t>
            </w:r>
          </w:p>
        </w:tc>
        <w:tc>
          <w:tcPr>
            <w:vAlign w:val="top"/>
          </w:tcPr>
          <w:p w:rsidR="00000000" w:rsidDel="00000000" w:rsidP="00000000" w:rsidRDefault="00000000" w:rsidRPr="00000000" w14:paraId="000000D5">
            <w:pPr>
              <w:pageBreakBefore w:val="0"/>
              <w:ind w:left="12"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D6">
            <w:pPr>
              <w:pageBreakBefore w:val="0"/>
              <w:ind w:left="12" w:firstLine="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D8">
            <w:pPr>
              <w:pageBreakBefore w:val="0"/>
              <w:ind w:left="12" w:firstLine="0"/>
              <w:rPr>
                <w:sz w:val="22"/>
                <w:szCs w:val="22"/>
                <w:vertAlign w:val="baseline"/>
              </w:rPr>
            </w:pPr>
            <w:r w:rsidDel="00000000" w:rsidR="00000000" w:rsidRPr="00000000">
              <w:rPr>
                <w:sz w:val="22"/>
                <w:szCs w:val="22"/>
                <w:vertAlign w:val="baseline"/>
                <w:rtl w:val="0"/>
              </w:rPr>
              <w:t xml:space="preserve">13. The criteria for a graded activation must be clearly defined by the trauma center, with the highest level of activation including the six required criteria listed in Table 2 (CD 5–13).</w:t>
            </w:r>
          </w:p>
        </w:tc>
        <w:tc>
          <w:tcPr>
            <w:vAlign w:val="top"/>
          </w:tcPr>
          <w:p w:rsidR="00000000" w:rsidDel="00000000" w:rsidP="00000000" w:rsidRDefault="00000000" w:rsidRPr="00000000" w14:paraId="000000D9">
            <w:pPr>
              <w:pageBreakBefore w:val="0"/>
              <w:ind w:left="12"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DA">
            <w:pPr>
              <w:pageBreakBefore w:val="0"/>
              <w:ind w:left="12" w:firstLine="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DC">
            <w:pPr>
              <w:pageBreakBefore w:val="0"/>
              <w:rPr>
                <w:sz w:val="22"/>
                <w:szCs w:val="22"/>
                <w:vertAlign w:val="baseline"/>
              </w:rPr>
            </w:pPr>
            <w:r w:rsidDel="00000000" w:rsidR="00000000" w:rsidRPr="00000000">
              <w:rPr>
                <w:sz w:val="22"/>
                <w:szCs w:val="22"/>
                <w:vertAlign w:val="baseline"/>
                <w:rtl w:val="0"/>
              </w:rPr>
              <w:t xml:space="preserve">14. In Level III and IV trauma centers the team must be fully assembled within 30 minutes (CD 5-15).</w:t>
            </w:r>
          </w:p>
        </w:tc>
        <w:tc>
          <w:tcPr>
            <w:vAlign w:val="top"/>
          </w:tcPr>
          <w:p w:rsidR="00000000" w:rsidDel="00000000" w:rsidP="00000000" w:rsidRDefault="00000000" w:rsidRPr="00000000" w14:paraId="000000D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D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E0">
            <w:pPr>
              <w:pageBreakBefore w:val="0"/>
              <w:rPr>
                <w:sz w:val="22"/>
                <w:szCs w:val="22"/>
                <w:vertAlign w:val="baseline"/>
              </w:rPr>
            </w:pPr>
            <w:r w:rsidDel="00000000" w:rsidR="00000000" w:rsidRPr="00000000">
              <w:rPr>
                <w:sz w:val="22"/>
                <w:szCs w:val="22"/>
                <w:vertAlign w:val="baseline"/>
                <w:rtl w:val="0"/>
              </w:rPr>
              <w:t xml:space="preserve">15. Other potential criteria for trauma team activation that have been determined by the trauma program to be included in the various levels of trauma activation must be evaluated on an ongoing basis in the PIPS process (CD 5-16) </w:t>
            </w:r>
          </w:p>
        </w:tc>
        <w:tc>
          <w:tcPr>
            <w:vAlign w:val="top"/>
          </w:tcPr>
          <w:p w:rsidR="00000000" w:rsidDel="00000000" w:rsidP="00000000" w:rsidRDefault="00000000" w:rsidRPr="00000000" w14:paraId="000000E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E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E4">
            <w:pPr>
              <w:pageBreakBefore w:val="0"/>
              <w:rPr>
                <w:sz w:val="22"/>
                <w:szCs w:val="22"/>
                <w:vertAlign w:val="baseline"/>
              </w:rPr>
            </w:pPr>
            <w:r w:rsidDel="00000000" w:rsidR="00000000" w:rsidRPr="00000000">
              <w:rPr>
                <w:sz w:val="22"/>
                <w:szCs w:val="22"/>
                <w:vertAlign w:val="baseline"/>
                <w:rtl w:val="0"/>
              </w:rPr>
              <w:t xml:space="preserve">16. The emergency physician may initially evaluate the limited-tier trauma patient, but the center must have a clearly defined response expectation for the trauma surgical evaluation of those patients requiring admission (CD 5-16).</w:t>
            </w:r>
          </w:p>
        </w:tc>
        <w:tc>
          <w:tcPr>
            <w:vAlign w:val="top"/>
          </w:tcPr>
          <w:p w:rsidR="00000000" w:rsidDel="00000000" w:rsidP="00000000" w:rsidRDefault="00000000" w:rsidRPr="00000000" w14:paraId="000000E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E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E8">
            <w:pPr>
              <w:pageBreakBefore w:val="0"/>
              <w:rPr>
                <w:sz w:val="22"/>
                <w:szCs w:val="22"/>
                <w:vertAlign w:val="baseline"/>
              </w:rPr>
            </w:pPr>
            <w:r w:rsidDel="00000000" w:rsidR="00000000" w:rsidRPr="00000000">
              <w:rPr>
                <w:sz w:val="22"/>
                <w:szCs w:val="22"/>
                <w:vertAlign w:val="baseline"/>
                <w:rtl w:val="0"/>
              </w:rPr>
              <w:t xml:space="preserve">17. In Level III centers, injured patients may be admitted to individual surgeons, but the structure of the program must allow the trauma director to have oversight authority for the care of these patients. (CD 5-17)</w:t>
            </w:r>
          </w:p>
        </w:tc>
        <w:tc>
          <w:tcPr>
            <w:vAlign w:val="top"/>
          </w:tcPr>
          <w:p w:rsidR="00000000" w:rsidDel="00000000" w:rsidP="00000000" w:rsidRDefault="00000000" w:rsidRPr="00000000" w14:paraId="000000E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E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EC">
            <w:pPr>
              <w:pageBreakBefore w:val="0"/>
              <w:rPr>
                <w:sz w:val="22"/>
                <w:szCs w:val="22"/>
                <w:vertAlign w:val="baseline"/>
              </w:rPr>
            </w:pPr>
            <w:r w:rsidDel="00000000" w:rsidR="00000000" w:rsidRPr="00000000">
              <w:rPr>
                <w:sz w:val="22"/>
                <w:szCs w:val="22"/>
                <w:vertAlign w:val="baseline"/>
                <w:rtl w:val="0"/>
              </w:rPr>
              <w:t xml:space="preserve">18. Programs that admit more than 10% of injured patients to non-surgical services must review all non-surgical admissions through the trauma PIPS process (CD 5–18).</w:t>
            </w:r>
          </w:p>
        </w:tc>
        <w:tc>
          <w:tcPr>
            <w:vAlign w:val="top"/>
          </w:tcPr>
          <w:p w:rsidR="00000000" w:rsidDel="00000000" w:rsidP="00000000" w:rsidRDefault="00000000" w:rsidRPr="00000000" w14:paraId="000000E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E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F">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0F0">
            <w:pPr>
              <w:pageBreakBefore w:val="0"/>
              <w:rPr>
                <w:sz w:val="22"/>
                <w:szCs w:val="22"/>
                <w:vertAlign w:val="baseline"/>
              </w:rPr>
            </w:pPr>
            <w:r w:rsidDel="00000000" w:rsidR="00000000" w:rsidRPr="00000000">
              <w:rPr>
                <w:sz w:val="22"/>
                <w:szCs w:val="22"/>
                <w:vertAlign w:val="baseline"/>
                <w:rtl w:val="0"/>
              </w:rPr>
              <w:t xml:space="preserve">19. There must be a method to identify the injured patients, monitor the provision of health care services, make periodic rounds, and hold formal and informal</w:t>
            </w:r>
          </w:p>
          <w:p w:rsidR="00000000" w:rsidDel="00000000" w:rsidP="00000000" w:rsidRDefault="00000000" w:rsidRPr="00000000" w14:paraId="000000F1">
            <w:pPr>
              <w:pageBreakBefore w:val="0"/>
              <w:rPr>
                <w:sz w:val="22"/>
                <w:szCs w:val="22"/>
                <w:vertAlign w:val="baseline"/>
              </w:rPr>
            </w:pPr>
            <w:r w:rsidDel="00000000" w:rsidR="00000000" w:rsidRPr="00000000">
              <w:rPr>
                <w:sz w:val="22"/>
                <w:szCs w:val="22"/>
                <w:vertAlign w:val="baseline"/>
                <w:rtl w:val="0"/>
              </w:rPr>
              <w:t xml:space="preserve">discussions with individual practitioners (CD 5–21).</w:t>
            </w:r>
          </w:p>
        </w:tc>
        <w:tc>
          <w:tcPr>
            <w:vAlign w:val="top"/>
          </w:tcPr>
          <w:p w:rsidR="00000000" w:rsidDel="00000000" w:rsidP="00000000" w:rsidRDefault="00000000" w:rsidRPr="00000000" w14:paraId="000000F2">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F3">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4">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F5">
            <w:pPr>
              <w:pageBreakBefore w:val="0"/>
              <w:rPr>
                <w:sz w:val="22"/>
                <w:szCs w:val="22"/>
                <w:vertAlign w:val="baseline"/>
              </w:rPr>
            </w:pPr>
            <w:r w:rsidDel="00000000" w:rsidR="00000000" w:rsidRPr="00000000">
              <w:rPr>
                <w:sz w:val="22"/>
                <w:szCs w:val="22"/>
                <w:vertAlign w:val="baseline"/>
                <w:rtl w:val="0"/>
              </w:rPr>
              <w:t xml:space="preserve">20. In addition to administrative ability, the TPM must show evidence of educational preparation and clinical experience in the care of injured patients (CD 5-22)</w:t>
            </w:r>
          </w:p>
        </w:tc>
        <w:tc>
          <w:tcPr>
            <w:vAlign w:val="top"/>
          </w:tcPr>
          <w:p w:rsidR="00000000" w:rsidDel="00000000" w:rsidP="00000000" w:rsidRDefault="00000000" w:rsidRPr="00000000" w14:paraId="000000F6">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F7">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8">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F9">
            <w:pPr>
              <w:pageBreakBefore w:val="0"/>
              <w:rPr>
                <w:sz w:val="22"/>
                <w:szCs w:val="22"/>
                <w:vertAlign w:val="baseline"/>
              </w:rPr>
            </w:pPr>
            <w:r w:rsidDel="00000000" w:rsidR="00000000" w:rsidRPr="00000000">
              <w:rPr>
                <w:sz w:val="22"/>
                <w:szCs w:val="22"/>
                <w:vertAlign w:val="baseline"/>
                <w:rtl w:val="0"/>
              </w:rPr>
              <w:t xml:space="preserve">21. The trauma center’s PIPS program must have a multidisciplinary trauma peer review committee chaired by the TMD (CD 5-25).</w:t>
            </w:r>
          </w:p>
        </w:tc>
        <w:tc>
          <w:tcPr>
            <w:vAlign w:val="top"/>
          </w:tcPr>
          <w:p w:rsidR="00000000" w:rsidDel="00000000" w:rsidP="00000000" w:rsidRDefault="00000000" w:rsidRPr="00000000" w14:paraId="000000FA">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FB">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C">
            <w:pPr>
              <w:pageBreakBefore w:val="0"/>
              <w:jc w:val="center"/>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FD">
            <w:pPr>
              <w:pageBreakBefore w:val="0"/>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FE">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FF">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100">
            <w:pPr>
              <w:pageBreakBefore w:val="0"/>
              <w:jc w:val="center"/>
              <w:rPr>
                <w:b w:val="0"/>
                <w:vertAlign w:val="baseline"/>
              </w:rPr>
            </w:pPr>
            <w:r w:rsidDel="00000000" w:rsidR="00000000" w:rsidRPr="00000000">
              <w:rPr>
                <w:b w:val="1"/>
                <w:vertAlign w:val="baseline"/>
                <w:rtl w:val="0"/>
              </w:rPr>
              <w:t xml:space="preserve">6</w:t>
            </w:r>
            <w:r w:rsidDel="00000000" w:rsidR="00000000" w:rsidRPr="00000000">
              <w:rPr>
                <w:rtl w:val="0"/>
              </w:rPr>
            </w:r>
          </w:p>
        </w:tc>
        <w:tc>
          <w:tcPr>
            <w:shd w:fill="e7e6e6" w:val="clear"/>
            <w:vAlign w:val="top"/>
          </w:tcPr>
          <w:p w:rsidR="00000000" w:rsidDel="00000000" w:rsidP="00000000" w:rsidRDefault="00000000" w:rsidRPr="00000000" w14:paraId="00000101">
            <w:pPr>
              <w:pageBreakBefore w:val="0"/>
              <w:rPr>
                <w:b w:val="0"/>
                <w:sz w:val="22"/>
                <w:szCs w:val="22"/>
                <w:vertAlign w:val="baseline"/>
              </w:rPr>
            </w:pPr>
            <w:r w:rsidDel="00000000" w:rsidR="00000000" w:rsidRPr="00000000">
              <w:rPr>
                <w:b w:val="1"/>
                <w:sz w:val="22"/>
                <w:szCs w:val="22"/>
                <w:vertAlign w:val="baseline"/>
                <w:rtl w:val="0"/>
              </w:rPr>
              <w:t xml:space="preserve">Clinical Functions: General Surgery</w:t>
            </w:r>
            <w:r w:rsidDel="00000000" w:rsidR="00000000" w:rsidRPr="00000000">
              <w:rPr>
                <w:rtl w:val="0"/>
              </w:rPr>
            </w:r>
          </w:p>
        </w:tc>
        <w:tc>
          <w:tcPr>
            <w:shd w:fill="e7e6e6" w:val="clear"/>
            <w:vAlign w:val="top"/>
          </w:tcPr>
          <w:p w:rsidR="00000000" w:rsidDel="00000000" w:rsidP="00000000" w:rsidRDefault="00000000" w:rsidRPr="00000000" w14:paraId="00000102">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03">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4">
            <w:pPr>
              <w:pageBreakBefore w:val="0"/>
              <w:jc w:val="center"/>
              <w:rPr>
                <w:b w:val="0"/>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05">
            <w:pPr>
              <w:pageBreakBefore w:val="0"/>
              <w:tabs>
                <w:tab w:val="left" w:pos="282"/>
              </w:tabs>
              <w:rPr>
                <w:sz w:val="22"/>
                <w:szCs w:val="22"/>
                <w:vertAlign w:val="baseline"/>
              </w:rPr>
            </w:pPr>
            <w:r w:rsidDel="00000000" w:rsidR="00000000" w:rsidRPr="00000000">
              <w:rPr>
                <w:sz w:val="22"/>
                <w:szCs w:val="22"/>
                <w:vertAlign w:val="baseline"/>
                <w:rtl w:val="0"/>
              </w:rPr>
              <w:t xml:space="preserve">1. General surgeons caring for trauma patients must meet certain requirements, as described herein (CD–6-1).  Requirements may be considered to be in four categories: current board certification, clinical involvement,  performance improvement and patient safety, and education.</w:t>
            </w:r>
          </w:p>
        </w:tc>
        <w:tc>
          <w:tcPr>
            <w:vAlign w:val="top"/>
          </w:tcPr>
          <w:p w:rsidR="00000000" w:rsidDel="00000000" w:rsidP="00000000" w:rsidRDefault="00000000" w:rsidRPr="00000000" w14:paraId="00000106">
            <w:pPr>
              <w:pageBreakBefore w:val="0"/>
              <w:tabs>
                <w:tab w:val="left" w:pos="282"/>
              </w:tabs>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07">
            <w:pPr>
              <w:pageBreakBefore w:val="0"/>
              <w:tabs>
                <w:tab w:val="left" w:pos="282"/>
              </w:tabs>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8">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09">
            <w:pPr>
              <w:pageBreakBefore w:val="0"/>
              <w:tabs>
                <w:tab w:val="left" w:pos="12"/>
              </w:tabs>
              <w:ind w:left="12" w:firstLine="0"/>
              <w:rPr>
                <w:sz w:val="22"/>
                <w:szCs w:val="22"/>
                <w:vertAlign w:val="baseline"/>
              </w:rPr>
            </w:pPr>
            <w:r w:rsidDel="00000000" w:rsidR="00000000" w:rsidRPr="00000000">
              <w:rPr>
                <w:sz w:val="22"/>
                <w:szCs w:val="22"/>
                <w:vertAlign w:val="baseline"/>
                <w:rtl w:val="0"/>
              </w:rPr>
              <w:t xml:space="preserve">2. Board certification or </w:t>
            </w:r>
            <w:r w:rsidDel="00000000" w:rsidR="00000000" w:rsidRPr="00000000">
              <w:rPr>
                <w:sz w:val="22"/>
                <w:szCs w:val="22"/>
                <w:rtl w:val="0"/>
              </w:rPr>
              <w:t xml:space="preserve">eligibility</w:t>
            </w:r>
            <w:r w:rsidDel="00000000" w:rsidR="00000000" w:rsidRPr="00000000">
              <w:rPr>
                <w:sz w:val="22"/>
                <w:szCs w:val="22"/>
                <w:vertAlign w:val="baseline"/>
                <w:rtl w:val="0"/>
              </w:rPr>
              <w:t xml:space="preserve"> for certification by the American Board of Surgery according to current requirements or the alternate pathway is essential for general surgeons who take trauma call in Level I, II, and III trauma centers (CD 6–2). </w:t>
            </w:r>
          </w:p>
        </w:tc>
        <w:tc>
          <w:tcPr>
            <w:vAlign w:val="top"/>
          </w:tcPr>
          <w:p w:rsidR="00000000" w:rsidDel="00000000" w:rsidP="00000000" w:rsidRDefault="00000000" w:rsidRPr="00000000" w14:paraId="0000010A">
            <w:pPr>
              <w:pageBreakBefore w:val="0"/>
              <w:tabs>
                <w:tab w:val="left" w:pos="12"/>
              </w:tabs>
              <w:ind w:left="12"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0B">
            <w:pPr>
              <w:pageBreakBefore w:val="0"/>
              <w:tabs>
                <w:tab w:val="left" w:pos="12"/>
              </w:tabs>
              <w:ind w:left="12" w:firstLine="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C">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0D">
            <w:pPr>
              <w:pageBreakBefore w:val="0"/>
              <w:tabs>
                <w:tab w:val="left" w:pos="12"/>
              </w:tabs>
              <w:ind w:left="12" w:firstLine="0"/>
              <w:rPr>
                <w:sz w:val="22"/>
                <w:szCs w:val="22"/>
                <w:vertAlign w:val="baseline"/>
              </w:rPr>
            </w:pPr>
            <w:r w:rsidDel="00000000" w:rsidR="00000000" w:rsidRPr="00000000">
              <w:rPr>
                <w:sz w:val="22"/>
                <w:szCs w:val="22"/>
                <w:vertAlign w:val="baseline"/>
                <w:rtl w:val="0"/>
              </w:rPr>
              <w:t xml:space="preserve">Acceptable professional organization as a Fellow status of the American College of Emergency Physicians (FACEP).  (CD 6-3)</w:t>
            </w:r>
          </w:p>
        </w:tc>
        <w:tc>
          <w:tcPr>
            <w:vAlign w:val="top"/>
          </w:tcPr>
          <w:p w:rsidR="00000000" w:rsidDel="00000000" w:rsidP="00000000" w:rsidRDefault="00000000" w:rsidRPr="00000000" w14:paraId="0000010E">
            <w:pPr>
              <w:pageBreakBefore w:val="0"/>
              <w:tabs>
                <w:tab w:val="left" w:pos="12"/>
              </w:tabs>
              <w:ind w:left="12"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0F">
            <w:pPr>
              <w:pageBreakBefore w:val="0"/>
              <w:tabs>
                <w:tab w:val="left" w:pos="12"/>
              </w:tabs>
              <w:ind w:left="12" w:firstLine="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0">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11">
            <w:pPr>
              <w:pageBreakBefore w:val="0"/>
              <w:rPr>
                <w:sz w:val="22"/>
                <w:szCs w:val="22"/>
                <w:vertAlign w:val="baseline"/>
              </w:rPr>
            </w:pPr>
            <w:r w:rsidDel="00000000" w:rsidR="00000000" w:rsidRPr="00000000">
              <w:rPr>
                <w:sz w:val="22"/>
                <w:szCs w:val="22"/>
                <w:vertAlign w:val="baseline"/>
                <w:rtl w:val="0"/>
              </w:rPr>
              <w:t xml:space="preserve">3. Alternate Criteria (CD 6-3) for non–Board-Certified Surgeons in a Level I, II, or III Trauma Centers.).</w:t>
            </w:r>
          </w:p>
        </w:tc>
        <w:tc>
          <w:tcPr>
            <w:vAlign w:val="top"/>
          </w:tcPr>
          <w:p w:rsidR="00000000" w:rsidDel="00000000" w:rsidP="00000000" w:rsidRDefault="00000000" w:rsidRPr="00000000" w14:paraId="00000112">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13">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4">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15">
            <w:pPr>
              <w:pageBreakBefore w:val="0"/>
              <w:rPr>
                <w:sz w:val="22"/>
                <w:szCs w:val="22"/>
                <w:vertAlign w:val="baseline"/>
              </w:rPr>
            </w:pPr>
            <w:r w:rsidDel="00000000" w:rsidR="00000000" w:rsidRPr="00000000">
              <w:rPr>
                <w:sz w:val="22"/>
                <w:szCs w:val="22"/>
                <w:vertAlign w:val="baseline"/>
                <w:rtl w:val="0"/>
              </w:rPr>
              <w:t xml:space="preserve">If a physician has not been certified within the time frame by the certifying board after successful completion of an ACGME or Canadian residency, the physician is not eligible for inclusion in the trauma team. Such </w:t>
            </w:r>
            <w:r w:rsidDel="00000000" w:rsidR="00000000" w:rsidRPr="00000000">
              <w:rPr>
                <w:sz w:val="22"/>
                <w:szCs w:val="22"/>
                <w:rtl w:val="0"/>
              </w:rPr>
              <w:t xml:space="preserve">a physician</w:t>
            </w:r>
            <w:r w:rsidDel="00000000" w:rsidR="00000000" w:rsidRPr="00000000">
              <w:rPr>
                <w:sz w:val="22"/>
                <w:szCs w:val="22"/>
                <w:vertAlign w:val="baseline"/>
                <w:rtl w:val="0"/>
              </w:rPr>
              <w:t xml:space="preserve"> may be included when given recognition as a fellow by a major professional organization (for example, the American College of Emergency Physicians). (CD 6-3)</w:t>
            </w:r>
          </w:p>
        </w:tc>
        <w:tc>
          <w:tcPr>
            <w:vAlign w:val="top"/>
          </w:tcPr>
          <w:p w:rsidR="00000000" w:rsidDel="00000000" w:rsidP="00000000" w:rsidRDefault="00000000" w:rsidRPr="00000000" w14:paraId="00000116">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17">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8">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19">
            <w:pPr>
              <w:pageBreakBefore w:val="0"/>
              <w:rPr>
                <w:sz w:val="22"/>
                <w:szCs w:val="22"/>
                <w:vertAlign w:val="baseline"/>
              </w:rPr>
            </w:pPr>
            <w:r w:rsidDel="00000000" w:rsidR="00000000" w:rsidRPr="00000000">
              <w:rPr>
                <w:sz w:val="22"/>
                <w:szCs w:val="22"/>
                <w:vertAlign w:val="baseline"/>
                <w:rtl w:val="0"/>
              </w:rPr>
              <w:t xml:space="preserve">4. Trauma surgeons must have privileges in general surgery (CD 6–4).</w:t>
            </w:r>
          </w:p>
        </w:tc>
        <w:tc>
          <w:tcPr>
            <w:vAlign w:val="top"/>
          </w:tcPr>
          <w:p w:rsidR="00000000" w:rsidDel="00000000" w:rsidP="00000000" w:rsidRDefault="00000000" w:rsidRPr="00000000" w14:paraId="0000011A">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1B">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C">
            <w:pPr>
              <w:pageBreakBefore w:val="0"/>
              <w:jc w:val="center"/>
              <w:rPr>
                <w:vertAlign w:val="baseline"/>
              </w:rPr>
            </w:pPr>
            <w:r w:rsidDel="00000000" w:rsidR="00000000" w:rsidRPr="00000000">
              <w:rPr>
                <w:rtl w:val="0"/>
              </w:rPr>
            </w:r>
          </w:p>
        </w:tc>
        <w:tc>
          <w:tcPr>
            <w:vAlign w:val="top"/>
          </w:tcPr>
          <w:p w:rsidR="00000000" w:rsidDel="00000000" w:rsidP="00000000" w:rsidRDefault="00000000" w:rsidRPr="00000000" w14:paraId="0000011D">
            <w:pPr>
              <w:pageBreakBefore w:val="0"/>
              <w:rPr>
                <w:sz w:val="22"/>
                <w:szCs w:val="22"/>
                <w:vertAlign w:val="baseline"/>
              </w:rPr>
            </w:pPr>
            <w:r w:rsidDel="00000000" w:rsidR="00000000" w:rsidRPr="00000000">
              <w:rPr>
                <w:sz w:val="22"/>
                <w:szCs w:val="22"/>
                <w:vertAlign w:val="baseline"/>
                <w:rtl w:val="0"/>
              </w:rPr>
              <w:t xml:space="preserve">5. For Level III and Level IV trauma centers, the maximum acceptable response time is 30 minutes. Response time will be tracked from patient arrival rather than from notification or activation. An 80 percent attendance threshold must be met for the highest-level activations (CD 2–8).</w:t>
            </w:r>
          </w:p>
        </w:tc>
        <w:tc>
          <w:tcPr>
            <w:vAlign w:val="top"/>
          </w:tcPr>
          <w:p w:rsidR="00000000" w:rsidDel="00000000" w:rsidP="00000000" w:rsidRDefault="00000000" w:rsidRPr="00000000" w14:paraId="0000011E">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1F">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0">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21">
            <w:pPr>
              <w:pageBreakBefore w:val="0"/>
              <w:tabs>
                <w:tab w:val="left" w:pos="282"/>
              </w:tabs>
              <w:rPr>
                <w:sz w:val="22"/>
                <w:szCs w:val="22"/>
                <w:vertAlign w:val="baseline"/>
              </w:rPr>
            </w:pPr>
            <w:r w:rsidDel="00000000" w:rsidR="00000000" w:rsidRPr="00000000">
              <w:rPr>
                <w:sz w:val="22"/>
                <w:szCs w:val="22"/>
                <w:vertAlign w:val="baseline"/>
                <w:rtl w:val="0"/>
              </w:rPr>
              <w:t xml:space="preserve">6. For Level III trauma centers, the attending surgeon is expected to be present in the operating room for all operations. A mechanism for documenting this presence is essential (CD 6–7).</w:t>
            </w:r>
          </w:p>
        </w:tc>
        <w:tc>
          <w:tcPr>
            <w:vAlign w:val="top"/>
          </w:tcPr>
          <w:p w:rsidR="00000000" w:rsidDel="00000000" w:rsidP="00000000" w:rsidRDefault="00000000" w:rsidRPr="00000000" w14:paraId="00000122">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23">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4">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25">
            <w:pPr>
              <w:pageBreakBefore w:val="0"/>
              <w:tabs>
                <w:tab w:val="left" w:pos="282"/>
              </w:tabs>
              <w:rPr>
                <w:sz w:val="22"/>
                <w:szCs w:val="22"/>
                <w:vertAlign w:val="baseline"/>
              </w:rPr>
            </w:pPr>
            <w:r w:rsidDel="00000000" w:rsidR="00000000" w:rsidRPr="00000000">
              <w:rPr>
                <w:sz w:val="22"/>
                <w:szCs w:val="22"/>
                <w:vertAlign w:val="baseline"/>
                <w:rtl w:val="0"/>
              </w:rPr>
              <w:t xml:space="preserve">7. In III trauma centers, there must be a multidisciplinary trauma peer review committee chaired by the trauma medical director (CD 5-25) and representatives from general surgery (CD 6-8), and liaisons from orthopedic surgery (CD 9-16), emergency medicine (CD 7-11), ICU (CD 11-62), and anesthesia (CD 11-13) – and for Level I and II trauma centers, neurosurgery (CD 8-13) and radiology (CD 11-39).</w:t>
            </w:r>
          </w:p>
        </w:tc>
        <w:tc>
          <w:tcPr>
            <w:vAlign w:val="top"/>
          </w:tcPr>
          <w:p w:rsidR="00000000" w:rsidDel="00000000" w:rsidP="00000000" w:rsidRDefault="00000000" w:rsidRPr="00000000" w14:paraId="00000126">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27">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8">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29">
            <w:pPr>
              <w:pageBreakBefore w:val="0"/>
              <w:tabs>
                <w:tab w:val="left" w:pos="282"/>
              </w:tabs>
              <w:rPr>
                <w:sz w:val="22"/>
                <w:szCs w:val="22"/>
                <w:vertAlign w:val="baseline"/>
              </w:rPr>
            </w:pPr>
            <w:r w:rsidDel="00000000" w:rsidR="00000000" w:rsidRPr="00000000">
              <w:rPr>
                <w:sz w:val="22"/>
                <w:szCs w:val="22"/>
                <w:vertAlign w:val="baseline"/>
                <w:rtl w:val="0"/>
              </w:rPr>
              <w:t xml:space="preserve">8. Each member of the group of general surgeons must attend at least 50 percent of the multidisciplinary trauma peer review committee meetings (CD 6–8).</w:t>
            </w:r>
          </w:p>
        </w:tc>
        <w:tc>
          <w:tcPr>
            <w:vAlign w:val="top"/>
          </w:tcPr>
          <w:p w:rsidR="00000000" w:rsidDel="00000000" w:rsidP="00000000" w:rsidRDefault="00000000" w:rsidRPr="00000000" w14:paraId="0000012A">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2B">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C">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2D">
            <w:pPr>
              <w:pageBreakBefore w:val="0"/>
              <w:tabs>
                <w:tab w:val="left" w:pos="282"/>
              </w:tabs>
              <w:rPr>
                <w:sz w:val="22"/>
                <w:szCs w:val="22"/>
                <w:vertAlign w:val="baseline"/>
              </w:rPr>
            </w:pPr>
            <w:r w:rsidDel="00000000" w:rsidR="00000000" w:rsidRPr="00000000">
              <w:rPr>
                <w:sz w:val="22"/>
                <w:szCs w:val="22"/>
                <w:vertAlign w:val="baseline"/>
                <w:rtl w:val="0"/>
              </w:rPr>
              <w:t xml:space="preserve">9. All general surgeons on the trauma team must have successfully completed the Advanced Trauma Life Support® (ATLS®) course at least once (CD 6–9).</w:t>
            </w:r>
          </w:p>
        </w:tc>
        <w:tc>
          <w:tcPr>
            <w:vAlign w:val="top"/>
          </w:tcPr>
          <w:p w:rsidR="00000000" w:rsidDel="00000000" w:rsidP="00000000" w:rsidRDefault="00000000" w:rsidRPr="00000000" w14:paraId="0000012E">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2F">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130">
            <w:pPr>
              <w:pageBreakBefore w:val="0"/>
              <w:jc w:val="center"/>
              <w:rPr>
                <w:b w:val="0"/>
                <w:vertAlign w:val="baseline"/>
              </w:rPr>
            </w:pPr>
            <w:r w:rsidDel="00000000" w:rsidR="00000000" w:rsidRPr="00000000">
              <w:rPr>
                <w:b w:val="1"/>
                <w:vertAlign w:val="baseline"/>
                <w:rtl w:val="0"/>
              </w:rPr>
              <w:t xml:space="preserve">7</w:t>
            </w:r>
            <w:r w:rsidDel="00000000" w:rsidR="00000000" w:rsidRPr="00000000">
              <w:rPr>
                <w:rtl w:val="0"/>
              </w:rPr>
            </w:r>
          </w:p>
        </w:tc>
        <w:tc>
          <w:tcPr>
            <w:shd w:fill="e7e6e6" w:val="clear"/>
            <w:vAlign w:val="top"/>
          </w:tcPr>
          <w:p w:rsidR="00000000" w:rsidDel="00000000" w:rsidP="00000000" w:rsidRDefault="00000000" w:rsidRPr="00000000" w14:paraId="00000131">
            <w:pPr>
              <w:pageBreakBefore w:val="0"/>
              <w:rPr>
                <w:b w:val="0"/>
                <w:sz w:val="22"/>
                <w:szCs w:val="22"/>
                <w:vertAlign w:val="baseline"/>
              </w:rPr>
            </w:pPr>
            <w:r w:rsidDel="00000000" w:rsidR="00000000" w:rsidRPr="00000000">
              <w:rPr>
                <w:b w:val="1"/>
                <w:sz w:val="22"/>
                <w:szCs w:val="22"/>
                <w:vertAlign w:val="baseline"/>
                <w:rtl w:val="0"/>
              </w:rPr>
              <w:t xml:space="preserve">Clinical Functions: Emergency Medicine</w:t>
            </w:r>
            <w:r w:rsidDel="00000000" w:rsidR="00000000" w:rsidRPr="00000000">
              <w:rPr>
                <w:rtl w:val="0"/>
              </w:rPr>
            </w:r>
          </w:p>
        </w:tc>
        <w:tc>
          <w:tcPr>
            <w:shd w:fill="e7e6e6" w:val="clear"/>
            <w:vAlign w:val="top"/>
          </w:tcPr>
          <w:p w:rsidR="00000000" w:rsidDel="00000000" w:rsidP="00000000" w:rsidRDefault="00000000" w:rsidRPr="00000000" w14:paraId="00000132">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33">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4">
            <w:pPr>
              <w:pageBreakBefore w:val="0"/>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35">
            <w:pPr>
              <w:pageBreakBefore w:val="0"/>
              <w:rPr>
                <w:sz w:val="22"/>
                <w:szCs w:val="22"/>
                <w:vertAlign w:val="baseline"/>
              </w:rPr>
            </w:pPr>
            <w:r w:rsidDel="00000000" w:rsidR="00000000" w:rsidRPr="00000000">
              <w:rPr>
                <w:sz w:val="22"/>
                <w:szCs w:val="22"/>
                <w:vertAlign w:val="baseline"/>
                <w:rtl w:val="0"/>
              </w:rPr>
              <w:t xml:space="preserve">1. The emergency department must have a designated emergency physician director supported by an appropriate number of additional physicians to ensure immediate care for injured patients (CD 7–1).</w:t>
            </w:r>
          </w:p>
        </w:tc>
        <w:tc>
          <w:tcPr>
            <w:vAlign w:val="top"/>
          </w:tcPr>
          <w:p w:rsidR="00000000" w:rsidDel="00000000" w:rsidP="00000000" w:rsidRDefault="00000000" w:rsidRPr="00000000" w14:paraId="00000136">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37">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8">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39">
            <w:pPr>
              <w:pageBreakBefore w:val="0"/>
              <w:tabs>
                <w:tab w:val="left" w:pos="282"/>
              </w:tabs>
              <w:rPr>
                <w:sz w:val="22"/>
                <w:szCs w:val="22"/>
                <w:vertAlign w:val="baseline"/>
              </w:rPr>
            </w:pPr>
            <w:r w:rsidDel="00000000" w:rsidR="00000000" w:rsidRPr="00000000">
              <w:rPr>
                <w:sz w:val="22"/>
                <w:szCs w:val="22"/>
                <w:vertAlign w:val="baseline"/>
                <w:rtl w:val="0"/>
              </w:rPr>
              <w:t xml:space="preserve">2. Occasionally, in a Level III trauma center, it is necessary for the physician to leave the emergency department for short periods to address in-house emergencies. Such cases and their frequency must be reviewed by the performance improvement and patient safety (PIPS) program to ensure that this practice does not adversely affect the care of patients in the emergency department (CD 7–3).</w:t>
            </w:r>
          </w:p>
        </w:tc>
        <w:tc>
          <w:tcPr>
            <w:vAlign w:val="top"/>
          </w:tcPr>
          <w:p w:rsidR="00000000" w:rsidDel="00000000" w:rsidP="00000000" w:rsidRDefault="00000000" w:rsidRPr="00000000" w14:paraId="0000013A">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3B">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C">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3D">
            <w:pPr>
              <w:pageBreakBefore w:val="0"/>
              <w:tabs>
                <w:tab w:val="left" w:pos="282"/>
              </w:tabs>
              <w:rPr>
                <w:sz w:val="22"/>
                <w:szCs w:val="22"/>
                <w:vertAlign w:val="baseline"/>
              </w:rPr>
            </w:pPr>
            <w:r w:rsidDel="00000000" w:rsidR="00000000" w:rsidRPr="00000000">
              <w:rPr>
                <w:sz w:val="22"/>
                <w:szCs w:val="22"/>
                <w:vertAlign w:val="baseline"/>
                <w:rtl w:val="0"/>
              </w:rPr>
              <w:t xml:space="preserve">3. In institutions in which there are emergency medicine residency training programs, supervision must be provided by an in-house attending emergency physician 24 hours per day (CD 7–4).</w:t>
            </w:r>
          </w:p>
        </w:tc>
        <w:tc>
          <w:tcPr>
            <w:vAlign w:val="top"/>
          </w:tcPr>
          <w:p w:rsidR="00000000" w:rsidDel="00000000" w:rsidP="00000000" w:rsidRDefault="00000000" w:rsidRPr="00000000" w14:paraId="0000013E">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3F">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0">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41">
            <w:pPr>
              <w:pageBreakBefore w:val="0"/>
              <w:tabs>
                <w:tab w:val="left" w:pos="192"/>
              </w:tabs>
              <w:rPr>
                <w:sz w:val="22"/>
                <w:szCs w:val="22"/>
                <w:vertAlign w:val="baseline"/>
              </w:rPr>
            </w:pPr>
            <w:r w:rsidDel="00000000" w:rsidR="00000000" w:rsidRPr="00000000">
              <w:rPr>
                <w:sz w:val="22"/>
                <w:szCs w:val="22"/>
                <w:vertAlign w:val="baseline"/>
                <w:rtl w:val="0"/>
              </w:rPr>
              <w:t xml:space="preserve">4. These roles and responsibilities must be defined, agreed on, and approved by the director of the trauma service (CD 7–5).</w:t>
            </w:r>
          </w:p>
        </w:tc>
        <w:tc>
          <w:tcPr>
            <w:vAlign w:val="top"/>
          </w:tcPr>
          <w:p w:rsidR="00000000" w:rsidDel="00000000" w:rsidP="00000000" w:rsidRDefault="00000000" w:rsidRPr="00000000" w14:paraId="00000142">
            <w:pPr>
              <w:pageBreakBefore w:val="0"/>
              <w:tabs>
                <w:tab w:val="left" w:pos="19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43">
            <w:pPr>
              <w:pageBreakBefore w:val="0"/>
              <w:tabs>
                <w:tab w:val="left" w:pos="19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4">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45">
            <w:pPr>
              <w:pageBreakBefore w:val="0"/>
              <w:tabs>
                <w:tab w:val="left" w:pos="192"/>
              </w:tabs>
              <w:rPr>
                <w:sz w:val="22"/>
                <w:szCs w:val="22"/>
                <w:vertAlign w:val="baseline"/>
              </w:rPr>
            </w:pPr>
            <w:r w:rsidDel="00000000" w:rsidR="00000000" w:rsidRPr="00000000">
              <w:rPr>
                <w:sz w:val="22"/>
                <w:szCs w:val="22"/>
                <w:vertAlign w:val="baseline"/>
                <w:rtl w:val="0"/>
              </w:rPr>
              <w:t xml:space="preserve">5 Board certification or eligibility for certification by the appropriate emergency medicine board according to current requirements or the alternate pathway is essential for physicians staffing the emergency department and caring for trauma patients. (CD 7–6).</w:t>
            </w:r>
          </w:p>
        </w:tc>
        <w:tc>
          <w:tcPr>
            <w:vAlign w:val="top"/>
          </w:tcPr>
          <w:p w:rsidR="00000000" w:rsidDel="00000000" w:rsidP="00000000" w:rsidRDefault="00000000" w:rsidRPr="00000000" w14:paraId="00000146">
            <w:pPr>
              <w:pageBreakBefore w:val="0"/>
              <w:tabs>
                <w:tab w:val="left" w:pos="19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47">
            <w:pPr>
              <w:pageBreakBefore w:val="0"/>
              <w:tabs>
                <w:tab w:val="left" w:pos="19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8">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49">
            <w:pPr>
              <w:pageBreakBefore w:val="0"/>
              <w:tabs>
                <w:tab w:val="left" w:pos="282"/>
              </w:tabs>
              <w:rPr>
                <w:sz w:val="22"/>
                <w:szCs w:val="22"/>
                <w:vertAlign w:val="baseline"/>
              </w:rPr>
            </w:pPr>
            <w:r w:rsidDel="00000000" w:rsidR="00000000" w:rsidRPr="00000000">
              <w:rPr>
                <w:sz w:val="22"/>
                <w:szCs w:val="22"/>
                <w:vertAlign w:val="baseline"/>
                <w:rtl w:val="0"/>
              </w:rPr>
              <w:t xml:space="preserve">6. Alternate Criteria (CD 6-3) for Non–Board-Certified Emergency Medicine Physicians.</w:t>
            </w:r>
          </w:p>
        </w:tc>
        <w:tc>
          <w:tcPr>
            <w:vAlign w:val="top"/>
          </w:tcPr>
          <w:p w:rsidR="00000000" w:rsidDel="00000000" w:rsidP="00000000" w:rsidRDefault="00000000" w:rsidRPr="00000000" w14:paraId="0000014A">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4B">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C">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4D">
            <w:pPr>
              <w:pageBreakBefore w:val="0"/>
              <w:tabs>
                <w:tab w:val="left" w:pos="282"/>
              </w:tabs>
              <w:rPr>
                <w:sz w:val="22"/>
                <w:szCs w:val="22"/>
                <w:vertAlign w:val="baseline"/>
              </w:rPr>
            </w:pPr>
            <w:r w:rsidDel="00000000" w:rsidR="00000000" w:rsidRPr="00000000">
              <w:rPr>
                <w:sz w:val="22"/>
                <w:szCs w:val="22"/>
                <w:vertAlign w:val="baseline"/>
                <w:rtl w:val="0"/>
              </w:rPr>
              <w:t xml:space="preserve">7. Emergency physicians on the call panel must be regularly involved in the care of injured patients (</w:t>
            </w:r>
            <w:r w:rsidDel="00000000" w:rsidR="00000000" w:rsidRPr="00000000">
              <w:rPr>
                <w:sz w:val="18"/>
                <w:szCs w:val="18"/>
                <w:vertAlign w:val="baseline"/>
                <w:rtl w:val="0"/>
              </w:rPr>
              <w:t xml:space="preserve">CD 7–7).</w:t>
            </w:r>
            <w:r w:rsidDel="00000000" w:rsidR="00000000" w:rsidRPr="00000000">
              <w:rPr>
                <w:rtl w:val="0"/>
              </w:rPr>
            </w:r>
          </w:p>
        </w:tc>
        <w:tc>
          <w:tcPr>
            <w:vAlign w:val="top"/>
          </w:tcPr>
          <w:p w:rsidR="00000000" w:rsidDel="00000000" w:rsidP="00000000" w:rsidRDefault="00000000" w:rsidRPr="00000000" w14:paraId="0000014E">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4F">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0">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51">
            <w:pPr>
              <w:pageBreakBefore w:val="0"/>
              <w:tabs>
                <w:tab w:val="left" w:pos="282"/>
              </w:tabs>
              <w:rPr>
                <w:sz w:val="22"/>
                <w:szCs w:val="22"/>
                <w:vertAlign w:val="baseline"/>
              </w:rPr>
            </w:pPr>
            <w:r w:rsidDel="00000000" w:rsidR="00000000" w:rsidRPr="00000000">
              <w:rPr>
                <w:sz w:val="22"/>
                <w:szCs w:val="22"/>
                <w:vertAlign w:val="baseline"/>
                <w:rtl w:val="0"/>
              </w:rPr>
              <w:t xml:space="preserve">8. A representative from the emergency department must participate in the prehospital PIPS program (CD 7–8).</w:t>
            </w:r>
          </w:p>
        </w:tc>
        <w:tc>
          <w:tcPr>
            <w:vAlign w:val="top"/>
          </w:tcPr>
          <w:p w:rsidR="00000000" w:rsidDel="00000000" w:rsidP="00000000" w:rsidRDefault="00000000" w:rsidRPr="00000000" w14:paraId="00000152">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53">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4">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55">
            <w:pPr>
              <w:pageBreakBefore w:val="0"/>
              <w:tabs>
                <w:tab w:val="left" w:pos="282"/>
              </w:tabs>
              <w:rPr>
                <w:sz w:val="22"/>
                <w:szCs w:val="22"/>
                <w:vertAlign w:val="baseline"/>
              </w:rPr>
            </w:pPr>
            <w:r w:rsidDel="00000000" w:rsidR="00000000" w:rsidRPr="00000000">
              <w:rPr>
                <w:sz w:val="22"/>
                <w:szCs w:val="22"/>
                <w:vertAlign w:val="baseline"/>
                <w:rtl w:val="0"/>
              </w:rPr>
              <w:t xml:space="preserve">9. A designated emergency physician liaison must be available to the trauma director for PIPS issues that occur in the emergency department (CD 7–9).</w:t>
            </w:r>
          </w:p>
        </w:tc>
        <w:tc>
          <w:tcPr>
            <w:vAlign w:val="top"/>
          </w:tcPr>
          <w:p w:rsidR="00000000" w:rsidDel="00000000" w:rsidP="00000000" w:rsidRDefault="00000000" w:rsidRPr="00000000" w14:paraId="00000156">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57">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8">
            <w:pPr>
              <w:pageBreakBefore w:val="0"/>
              <w:jc w:val="center"/>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59">
            <w:pPr>
              <w:pageBreakBefore w:val="0"/>
              <w:tabs>
                <w:tab w:val="left" w:pos="282"/>
              </w:tabs>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5A">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5B">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C">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5D">
            <w:pPr>
              <w:pageBreakBefore w:val="0"/>
              <w:tabs>
                <w:tab w:val="left" w:pos="282"/>
              </w:tabs>
              <w:rPr>
                <w:sz w:val="22"/>
                <w:szCs w:val="22"/>
                <w:vertAlign w:val="baseline"/>
              </w:rPr>
            </w:pPr>
            <w:r w:rsidDel="00000000" w:rsidR="00000000" w:rsidRPr="00000000">
              <w:rPr>
                <w:sz w:val="22"/>
                <w:szCs w:val="22"/>
                <w:vertAlign w:val="baseline"/>
                <w:rtl w:val="0"/>
              </w:rPr>
              <w:t xml:space="preserve">10. Emergency physicians must participate actively in the overall trauma PIPS program and the multidisciplinary trauma peer review committee (</w:t>
            </w:r>
            <w:r w:rsidDel="00000000" w:rsidR="00000000" w:rsidRPr="00000000">
              <w:rPr>
                <w:sz w:val="20"/>
                <w:szCs w:val="20"/>
                <w:vertAlign w:val="baseline"/>
                <w:rtl w:val="0"/>
              </w:rPr>
              <w:t xml:space="preserve">CD 7–10)</w:t>
            </w:r>
            <w:r w:rsidDel="00000000" w:rsidR="00000000" w:rsidRPr="00000000">
              <w:rP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5E">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5F">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0">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61">
            <w:pPr>
              <w:pageBreakBefore w:val="0"/>
              <w:tabs>
                <w:tab w:val="left" w:pos="282"/>
              </w:tabs>
              <w:rPr>
                <w:sz w:val="22"/>
                <w:szCs w:val="22"/>
                <w:vertAlign w:val="baseline"/>
              </w:rPr>
            </w:pPr>
            <w:r w:rsidDel="00000000" w:rsidR="00000000" w:rsidRPr="00000000">
              <w:rPr>
                <w:sz w:val="22"/>
                <w:szCs w:val="22"/>
                <w:vertAlign w:val="baseline"/>
                <w:rtl w:val="0"/>
              </w:rPr>
              <w:t xml:space="preserve">11. The emergency medicine liaison on the multidisciplinary trauma peer review committee must attend a minimum of 50 percent of the committee meetings (CD 7–11).</w:t>
            </w:r>
          </w:p>
        </w:tc>
        <w:tc>
          <w:tcPr>
            <w:vAlign w:val="top"/>
          </w:tcPr>
          <w:p w:rsidR="00000000" w:rsidDel="00000000" w:rsidP="00000000" w:rsidRDefault="00000000" w:rsidRPr="00000000" w14:paraId="00000162">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63">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4">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65">
            <w:pPr>
              <w:pageBreakBefore w:val="0"/>
              <w:tabs>
                <w:tab w:val="left" w:pos="282"/>
              </w:tabs>
              <w:rPr>
                <w:sz w:val="22"/>
                <w:szCs w:val="22"/>
                <w:vertAlign w:val="baseline"/>
              </w:rPr>
            </w:pPr>
            <w:r w:rsidDel="00000000" w:rsidR="00000000" w:rsidRPr="00000000">
              <w:rPr>
                <w:sz w:val="22"/>
                <w:szCs w:val="22"/>
                <w:vertAlign w:val="baseline"/>
                <w:rtl w:val="0"/>
              </w:rPr>
              <w:t xml:space="preserve">12. All board-certified emergency physicians or those eligible for certification by an appropriate emergency medicine board according to current requirements must have successfully completed the ATLS course at least once (CD 7–14).</w:t>
            </w:r>
          </w:p>
        </w:tc>
        <w:tc>
          <w:tcPr>
            <w:vAlign w:val="top"/>
          </w:tcPr>
          <w:p w:rsidR="00000000" w:rsidDel="00000000" w:rsidP="00000000" w:rsidRDefault="00000000" w:rsidRPr="00000000" w14:paraId="00000166">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67">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8">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69">
            <w:pPr>
              <w:pageBreakBefore w:val="0"/>
              <w:tabs>
                <w:tab w:val="left" w:pos="282"/>
              </w:tabs>
              <w:rPr>
                <w:sz w:val="22"/>
                <w:szCs w:val="22"/>
                <w:vertAlign w:val="baseline"/>
              </w:rPr>
            </w:pPr>
            <w:r w:rsidDel="00000000" w:rsidR="00000000" w:rsidRPr="00000000">
              <w:rPr>
                <w:sz w:val="22"/>
                <w:szCs w:val="22"/>
                <w:vertAlign w:val="baseline"/>
                <w:rtl w:val="0"/>
              </w:rPr>
              <w:t xml:space="preserve">13. Physicians who are certified by boards other than emergency medicine who treat trauma patients in the emergency department are required to have current ATLS status (CD 7–15).</w:t>
            </w:r>
          </w:p>
        </w:tc>
        <w:tc>
          <w:tcPr>
            <w:vAlign w:val="top"/>
          </w:tcPr>
          <w:p w:rsidR="00000000" w:rsidDel="00000000" w:rsidP="00000000" w:rsidRDefault="00000000" w:rsidRPr="00000000" w14:paraId="0000016A">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6B">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16C">
            <w:pPr>
              <w:pageBreakBefore w:val="0"/>
              <w:jc w:val="center"/>
              <w:rPr>
                <w:b w:val="0"/>
                <w:vertAlign w:val="baseline"/>
              </w:rPr>
            </w:pPr>
            <w:r w:rsidDel="00000000" w:rsidR="00000000" w:rsidRPr="00000000">
              <w:rPr>
                <w:b w:val="1"/>
                <w:vertAlign w:val="baseline"/>
                <w:rtl w:val="0"/>
              </w:rPr>
              <w:t xml:space="preserve">8</w:t>
            </w:r>
            <w:r w:rsidDel="00000000" w:rsidR="00000000" w:rsidRPr="00000000">
              <w:rPr>
                <w:rtl w:val="0"/>
              </w:rPr>
            </w:r>
          </w:p>
        </w:tc>
        <w:tc>
          <w:tcPr>
            <w:shd w:fill="e7e6e6" w:val="clear"/>
            <w:vAlign w:val="top"/>
          </w:tcPr>
          <w:p w:rsidR="00000000" w:rsidDel="00000000" w:rsidP="00000000" w:rsidRDefault="00000000" w:rsidRPr="00000000" w14:paraId="0000016D">
            <w:pPr>
              <w:pageBreakBefore w:val="0"/>
              <w:rPr>
                <w:b w:val="0"/>
                <w:sz w:val="22"/>
                <w:szCs w:val="22"/>
                <w:vertAlign w:val="baseline"/>
              </w:rPr>
            </w:pPr>
            <w:r w:rsidDel="00000000" w:rsidR="00000000" w:rsidRPr="00000000">
              <w:rPr>
                <w:b w:val="1"/>
                <w:sz w:val="22"/>
                <w:szCs w:val="22"/>
                <w:vertAlign w:val="baseline"/>
                <w:rtl w:val="0"/>
              </w:rPr>
              <w:t xml:space="preserve">Clinical Services: Neurosurgery (if available)</w:t>
            </w:r>
            <w:r w:rsidDel="00000000" w:rsidR="00000000" w:rsidRPr="00000000">
              <w:rPr>
                <w:rtl w:val="0"/>
              </w:rPr>
            </w:r>
          </w:p>
        </w:tc>
        <w:tc>
          <w:tcPr>
            <w:shd w:fill="e7e6e6" w:val="clear"/>
            <w:vAlign w:val="top"/>
          </w:tcPr>
          <w:p w:rsidR="00000000" w:rsidDel="00000000" w:rsidP="00000000" w:rsidRDefault="00000000" w:rsidRPr="00000000" w14:paraId="0000016E">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6F">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0">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71">
            <w:pPr>
              <w:pageBreakBefore w:val="0"/>
              <w:rPr>
                <w:sz w:val="22"/>
                <w:szCs w:val="22"/>
                <w:vertAlign w:val="baseline"/>
              </w:rPr>
            </w:pPr>
            <w:r w:rsidDel="00000000" w:rsidR="00000000" w:rsidRPr="00000000">
              <w:rPr>
                <w:sz w:val="22"/>
                <w:szCs w:val="22"/>
                <w:vertAlign w:val="baseline"/>
                <w:rtl w:val="0"/>
              </w:rPr>
              <w:t xml:space="preserve">1. A formal, published contingency plan must be in place for times in which a neurosurgeon is encumbered upon the arrival of a neurotrauma case (CD 8–5). The contingency plan must include the following:</w:t>
            </w:r>
          </w:p>
          <w:p w:rsidR="00000000" w:rsidDel="00000000" w:rsidP="00000000" w:rsidRDefault="00000000" w:rsidRPr="00000000" w14:paraId="00000172">
            <w:pPr>
              <w:pageBreakBefore w:val="0"/>
              <w:numPr>
                <w:ilvl w:val="0"/>
                <w:numId w:val="3"/>
              </w:numPr>
              <w:ind w:left="462" w:hanging="360"/>
              <w:rPr>
                <w:sz w:val="22"/>
                <w:szCs w:val="22"/>
                <w:vertAlign w:val="baseline"/>
              </w:rPr>
            </w:pPr>
            <w:r w:rsidDel="00000000" w:rsidR="00000000" w:rsidRPr="00000000">
              <w:rPr>
                <w:sz w:val="22"/>
                <w:szCs w:val="22"/>
                <w:vertAlign w:val="baseline"/>
                <w:rtl w:val="0"/>
              </w:rPr>
              <w:t xml:space="preserve">A credentialing process to allow the trauma surgeon to provide initial evaluation and stabilization of the neurotrauma patient. • Transfer agreements with a similar or higher-level verified trauma center.</w:t>
            </w:r>
          </w:p>
          <w:p w:rsidR="00000000" w:rsidDel="00000000" w:rsidP="00000000" w:rsidRDefault="00000000" w:rsidRPr="00000000" w14:paraId="00000173">
            <w:pPr>
              <w:pageBreakBefore w:val="0"/>
              <w:rPr>
                <w:sz w:val="22"/>
                <w:szCs w:val="22"/>
                <w:vertAlign w:val="baseline"/>
              </w:rPr>
            </w:pPr>
            <w:r w:rsidDel="00000000" w:rsidR="00000000" w:rsidRPr="00000000">
              <w:rPr>
                <w:sz w:val="22"/>
                <w:szCs w:val="22"/>
                <w:vertAlign w:val="baseline"/>
                <w:rtl w:val="0"/>
              </w:rPr>
              <w:t xml:space="preserve">• Direct contact with the accepting facility to arrange for expeditious transfer or ongoing monitoring support.</w:t>
            </w:r>
          </w:p>
          <w:p w:rsidR="00000000" w:rsidDel="00000000" w:rsidP="00000000" w:rsidRDefault="00000000" w:rsidRPr="00000000" w14:paraId="00000174">
            <w:pPr>
              <w:pageBreakBefore w:val="0"/>
              <w:rPr>
                <w:sz w:val="22"/>
                <w:szCs w:val="22"/>
                <w:vertAlign w:val="baseline"/>
              </w:rPr>
            </w:pPr>
            <w:r w:rsidDel="00000000" w:rsidR="00000000" w:rsidRPr="00000000">
              <w:rPr>
                <w:sz w:val="22"/>
                <w:szCs w:val="22"/>
                <w:vertAlign w:val="baseline"/>
                <w:rtl w:val="0"/>
              </w:rPr>
              <w:t xml:space="preserve">• Monitoring of the efficacy of the process by the PIPS program</w:t>
            </w:r>
          </w:p>
        </w:tc>
        <w:tc>
          <w:tcPr>
            <w:vAlign w:val="top"/>
          </w:tcPr>
          <w:p w:rsidR="00000000" w:rsidDel="00000000" w:rsidP="00000000" w:rsidRDefault="00000000" w:rsidRPr="00000000" w14:paraId="0000017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7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78">
            <w:pPr>
              <w:pageBreakBefore w:val="0"/>
              <w:rPr>
                <w:sz w:val="22"/>
                <w:szCs w:val="22"/>
                <w:vertAlign w:val="baseline"/>
              </w:rPr>
            </w:pPr>
            <w:r w:rsidDel="00000000" w:rsidR="00000000" w:rsidRPr="00000000">
              <w:rPr>
                <w:sz w:val="22"/>
                <w:szCs w:val="22"/>
                <w:vertAlign w:val="baseline"/>
                <w:rtl w:val="0"/>
              </w:rPr>
              <w:t xml:space="preserve">2. If one neurosurgeon covers two centers within the same limited geographic area, there must be a published backup schedule (CD 8-6.)</w:t>
            </w:r>
          </w:p>
        </w:tc>
        <w:tc>
          <w:tcPr>
            <w:vAlign w:val="top"/>
          </w:tcPr>
          <w:p w:rsidR="00000000" w:rsidDel="00000000" w:rsidP="00000000" w:rsidRDefault="00000000" w:rsidRPr="00000000" w14:paraId="0000017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7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7C">
            <w:pPr>
              <w:pageBreakBefore w:val="0"/>
              <w:rPr>
                <w:sz w:val="22"/>
                <w:szCs w:val="22"/>
                <w:vertAlign w:val="baseline"/>
              </w:rPr>
            </w:pPr>
            <w:r w:rsidDel="00000000" w:rsidR="00000000" w:rsidRPr="00000000">
              <w:rPr>
                <w:sz w:val="22"/>
                <w:szCs w:val="22"/>
                <w:vertAlign w:val="baseline"/>
                <w:rtl w:val="0"/>
              </w:rPr>
              <w:t xml:space="preserve">3. In addition, the performance improvement process must demonstrate that appropriate and timely care is provided (CD 8–6).</w:t>
            </w:r>
          </w:p>
        </w:tc>
        <w:tc>
          <w:tcPr>
            <w:vAlign w:val="top"/>
          </w:tcPr>
          <w:p w:rsidR="00000000" w:rsidDel="00000000" w:rsidP="00000000" w:rsidRDefault="00000000" w:rsidRPr="00000000" w14:paraId="0000017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7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80">
            <w:pPr>
              <w:pageBreakBefore w:val="0"/>
              <w:rPr>
                <w:sz w:val="22"/>
                <w:szCs w:val="22"/>
                <w:vertAlign w:val="baseline"/>
              </w:rPr>
            </w:pPr>
            <w:r w:rsidDel="00000000" w:rsidR="00000000" w:rsidRPr="00000000">
              <w:rPr>
                <w:sz w:val="22"/>
                <w:szCs w:val="22"/>
                <w:vertAlign w:val="baseline"/>
                <w:rtl w:val="0"/>
              </w:rPr>
              <w:t xml:space="preserve">4. A Level III trauma center must have a plan approved by the trauma medical director that determines which types of neurosurgical injuries may remain and which should be transferred (CD 8–7).</w:t>
            </w:r>
          </w:p>
        </w:tc>
        <w:tc>
          <w:tcPr>
            <w:vAlign w:val="top"/>
          </w:tcPr>
          <w:p w:rsidR="00000000" w:rsidDel="00000000" w:rsidP="00000000" w:rsidRDefault="00000000" w:rsidRPr="00000000" w14:paraId="0000018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8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84">
            <w:pPr>
              <w:pageBreakBefore w:val="0"/>
              <w:rPr>
                <w:sz w:val="22"/>
                <w:szCs w:val="22"/>
                <w:vertAlign w:val="baseline"/>
              </w:rPr>
            </w:pPr>
            <w:r w:rsidDel="00000000" w:rsidR="00000000" w:rsidRPr="00000000">
              <w:rPr>
                <w:sz w:val="22"/>
                <w:szCs w:val="22"/>
                <w:vertAlign w:val="baseline"/>
                <w:rtl w:val="0"/>
              </w:rPr>
              <w:t xml:space="preserve">5. Transfer agreements must exist with appropriate Level I and Level II trauma centers (CD 8–8)</w:t>
            </w:r>
          </w:p>
        </w:tc>
        <w:tc>
          <w:tcPr>
            <w:vAlign w:val="top"/>
          </w:tcPr>
          <w:p w:rsidR="00000000" w:rsidDel="00000000" w:rsidP="00000000" w:rsidRDefault="00000000" w:rsidRPr="00000000" w14:paraId="0000018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8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7">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88">
            <w:pPr>
              <w:pageBreakBefore w:val="0"/>
              <w:rPr>
                <w:sz w:val="22"/>
                <w:szCs w:val="22"/>
                <w:vertAlign w:val="baseline"/>
              </w:rPr>
            </w:pPr>
            <w:r w:rsidDel="00000000" w:rsidR="00000000" w:rsidRPr="00000000">
              <w:rPr>
                <w:sz w:val="22"/>
                <w:szCs w:val="22"/>
                <w:vertAlign w:val="baseline"/>
                <w:rtl w:val="0"/>
              </w:rPr>
              <w:t xml:space="preserve">6. In all cases, whether patients are admitted or transferred, the care must be timely, appropriate, and monitored by the PIPS program (CD 8–9).</w:t>
            </w:r>
          </w:p>
        </w:tc>
        <w:tc>
          <w:tcPr>
            <w:vAlign w:val="top"/>
          </w:tcPr>
          <w:p w:rsidR="00000000" w:rsidDel="00000000" w:rsidP="00000000" w:rsidRDefault="00000000" w:rsidRPr="00000000" w14:paraId="0000018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8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8C">
            <w:pPr>
              <w:pageBreakBefore w:val="0"/>
              <w:rPr>
                <w:sz w:val="22"/>
                <w:szCs w:val="22"/>
                <w:vertAlign w:val="baseline"/>
              </w:rPr>
            </w:pPr>
            <w:r w:rsidDel="00000000" w:rsidR="00000000" w:rsidRPr="00000000">
              <w:rPr>
                <w:sz w:val="22"/>
                <w:szCs w:val="22"/>
                <w:vertAlign w:val="baseline"/>
                <w:rtl w:val="0"/>
              </w:rPr>
              <w:t xml:space="preserve">7. Board certification or eligibility for certification by an appropriate neurosurgical board according to the current requirements or the alternate pathway is essential for neurosurgeons who take trauma call (CD 8–10).</w:t>
            </w:r>
          </w:p>
        </w:tc>
        <w:tc>
          <w:tcPr>
            <w:vAlign w:val="top"/>
          </w:tcPr>
          <w:p w:rsidR="00000000" w:rsidDel="00000000" w:rsidP="00000000" w:rsidRDefault="00000000" w:rsidRPr="00000000" w14:paraId="0000018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8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90">
            <w:pPr>
              <w:pageBreakBefore w:val="0"/>
              <w:rPr>
                <w:sz w:val="22"/>
                <w:szCs w:val="22"/>
                <w:vertAlign w:val="baseline"/>
              </w:rPr>
            </w:pPr>
            <w:r w:rsidDel="00000000" w:rsidR="00000000" w:rsidRPr="00000000">
              <w:rPr>
                <w:sz w:val="22"/>
                <w:szCs w:val="22"/>
                <w:vertAlign w:val="baseline"/>
                <w:rtl w:val="0"/>
              </w:rPr>
              <w:t xml:space="preserve">8. Alternate Criteria (CD 6-3) for Non–Board-Certified Neurosurgeons. </w:t>
            </w:r>
          </w:p>
        </w:tc>
        <w:tc>
          <w:tcPr>
            <w:vAlign w:val="top"/>
          </w:tcPr>
          <w:p w:rsidR="00000000" w:rsidDel="00000000" w:rsidP="00000000" w:rsidRDefault="00000000" w:rsidRPr="00000000" w14:paraId="0000019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9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94">
            <w:pPr>
              <w:pageBreakBefore w:val="0"/>
              <w:rPr>
                <w:sz w:val="22"/>
                <w:szCs w:val="22"/>
                <w:vertAlign w:val="baseline"/>
              </w:rPr>
            </w:pPr>
            <w:r w:rsidDel="00000000" w:rsidR="00000000" w:rsidRPr="00000000">
              <w:rPr>
                <w:sz w:val="22"/>
                <w:szCs w:val="22"/>
                <w:vertAlign w:val="baseline"/>
                <w:rtl w:val="0"/>
              </w:rPr>
              <w:t xml:space="preserve">9. Level III centers with any emergent neurosurgical cases must also have the participation of neurosurgery on the multidisciplinary trauma peer review committee (CD 8–13).</w:t>
            </w:r>
          </w:p>
        </w:tc>
        <w:tc>
          <w:tcPr>
            <w:vAlign w:val="top"/>
          </w:tcPr>
          <w:p w:rsidR="00000000" w:rsidDel="00000000" w:rsidP="00000000" w:rsidRDefault="00000000" w:rsidRPr="00000000" w14:paraId="0000019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96">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197">
            <w:pPr>
              <w:pageBreakBefore w:val="0"/>
              <w:jc w:val="center"/>
              <w:rPr>
                <w:b w:val="0"/>
                <w:vertAlign w:val="baseline"/>
              </w:rPr>
            </w:pPr>
            <w:r w:rsidDel="00000000" w:rsidR="00000000" w:rsidRPr="00000000">
              <w:rPr>
                <w:b w:val="1"/>
                <w:vertAlign w:val="baseline"/>
                <w:rtl w:val="0"/>
              </w:rPr>
              <w:t xml:space="preserve">9</w:t>
            </w:r>
            <w:r w:rsidDel="00000000" w:rsidR="00000000" w:rsidRPr="00000000">
              <w:rPr>
                <w:rtl w:val="0"/>
              </w:rPr>
            </w:r>
          </w:p>
        </w:tc>
        <w:tc>
          <w:tcPr>
            <w:shd w:fill="e7e6e6" w:val="clear"/>
            <w:vAlign w:val="top"/>
          </w:tcPr>
          <w:p w:rsidR="00000000" w:rsidDel="00000000" w:rsidP="00000000" w:rsidRDefault="00000000" w:rsidRPr="00000000" w14:paraId="00000198">
            <w:pPr>
              <w:pageBreakBefore w:val="0"/>
              <w:rPr>
                <w:b w:val="0"/>
                <w:sz w:val="22"/>
                <w:szCs w:val="22"/>
                <w:vertAlign w:val="baseline"/>
              </w:rPr>
            </w:pPr>
            <w:r w:rsidDel="00000000" w:rsidR="00000000" w:rsidRPr="00000000">
              <w:rPr>
                <w:b w:val="1"/>
                <w:sz w:val="22"/>
                <w:szCs w:val="22"/>
                <w:vertAlign w:val="baseline"/>
                <w:rtl w:val="0"/>
              </w:rPr>
              <w:t xml:space="preserve">Clinical Services: Orthopedic Surgery (if available)</w:t>
            </w:r>
            <w:r w:rsidDel="00000000" w:rsidR="00000000" w:rsidRPr="00000000">
              <w:rPr>
                <w:rtl w:val="0"/>
              </w:rPr>
            </w:r>
          </w:p>
        </w:tc>
        <w:tc>
          <w:tcPr>
            <w:shd w:fill="e7e6e6" w:val="clear"/>
            <w:vAlign w:val="top"/>
          </w:tcPr>
          <w:p w:rsidR="00000000" w:rsidDel="00000000" w:rsidP="00000000" w:rsidRDefault="00000000" w:rsidRPr="00000000" w14:paraId="00000199">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9A">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B">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9C">
            <w:pPr>
              <w:pageBreakBefore w:val="0"/>
              <w:rPr>
                <w:sz w:val="22"/>
                <w:szCs w:val="22"/>
                <w:vertAlign w:val="baseline"/>
              </w:rPr>
            </w:pPr>
            <w:r w:rsidDel="00000000" w:rsidR="00000000" w:rsidRPr="00000000">
              <w:rPr>
                <w:sz w:val="22"/>
                <w:szCs w:val="22"/>
                <w:vertAlign w:val="baseline"/>
                <w:rtl w:val="0"/>
              </w:rPr>
              <w:t xml:space="preserve">1. Operating rooms must be promptly available to allow for emergency operations on musculoskeletal injuries, such as open fracture debridement and stabilization, external fixator placement, and compartment decompression (CD 9–2)</w:t>
            </w:r>
          </w:p>
        </w:tc>
        <w:tc>
          <w:tcPr>
            <w:vAlign w:val="top"/>
          </w:tcPr>
          <w:p w:rsidR="00000000" w:rsidDel="00000000" w:rsidP="00000000" w:rsidRDefault="00000000" w:rsidRPr="00000000" w14:paraId="0000019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9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A0">
            <w:pPr>
              <w:pageBreakBefore w:val="0"/>
              <w:rPr>
                <w:sz w:val="22"/>
                <w:szCs w:val="22"/>
                <w:vertAlign w:val="baseline"/>
              </w:rPr>
            </w:pPr>
            <w:r w:rsidDel="00000000" w:rsidR="00000000" w:rsidRPr="00000000">
              <w:rPr>
                <w:sz w:val="22"/>
                <w:szCs w:val="22"/>
                <w:vertAlign w:val="baseline"/>
                <w:rtl w:val="0"/>
              </w:rPr>
              <w:t xml:space="preserve">2. There must be an </w:t>
            </w:r>
            <w:r w:rsidDel="00000000" w:rsidR="00000000" w:rsidRPr="00000000">
              <w:rPr>
                <w:sz w:val="22"/>
                <w:szCs w:val="22"/>
                <w:rtl w:val="0"/>
              </w:rPr>
              <w:t xml:space="preserve">orthopedic</w:t>
            </w:r>
            <w:r w:rsidDel="00000000" w:rsidR="00000000" w:rsidRPr="00000000">
              <w:rPr>
                <w:sz w:val="22"/>
                <w:szCs w:val="22"/>
                <w:vertAlign w:val="baseline"/>
                <w:rtl w:val="0"/>
              </w:rPr>
              <w:t xml:space="preserve"> surgeon who is identified as the liaison to the trauma program (CD 9–4).</w:t>
            </w:r>
          </w:p>
        </w:tc>
        <w:tc>
          <w:tcPr>
            <w:vAlign w:val="top"/>
          </w:tcPr>
          <w:p w:rsidR="00000000" w:rsidDel="00000000" w:rsidP="00000000" w:rsidRDefault="00000000" w:rsidRPr="00000000" w14:paraId="000001A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A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A4">
            <w:pPr>
              <w:pageBreakBefore w:val="0"/>
              <w:rPr>
                <w:sz w:val="22"/>
                <w:szCs w:val="22"/>
                <w:vertAlign w:val="baseline"/>
              </w:rPr>
            </w:pPr>
            <w:r w:rsidDel="00000000" w:rsidR="00000000" w:rsidRPr="00000000">
              <w:rPr>
                <w:sz w:val="22"/>
                <w:szCs w:val="22"/>
                <w:vertAlign w:val="baseline"/>
                <w:rtl w:val="0"/>
              </w:rPr>
              <w:t xml:space="preserve">3. Level III facilities vary significantly in the staff and resources that they can commit to musculoskeletal trauma care, but they must have an orthopaedic surgeon on call and promptly available 24 hours a day (CD 9-11).</w:t>
            </w:r>
          </w:p>
        </w:tc>
        <w:tc>
          <w:tcPr>
            <w:vAlign w:val="top"/>
          </w:tcPr>
          <w:p w:rsidR="00000000" w:rsidDel="00000000" w:rsidP="00000000" w:rsidRDefault="00000000" w:rsidRPr="00000000" w14:paraId="000001A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A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A8">
            <w:pPr>
              <w:pageBreakBefore w:val="0"/>
              <w:rPr>
                <w:sz w:val="22"/>
                <w:szCs w:val="22"/>
                <w:vertAlign w:val="baseline"/>
              </w:rPr>
            </w:pPr>
            <w:r w:rsidDel="00000000" w:rsidR="00000000" w:rsidRPr="00000000">
              <w:rPr>
                <w:sz w:val="22"/>
                <w:szCs w:val="22"/>
                <w:vertAlign w:val="baseline"/>
                <w:rtl w:val="0"/>
              </w:rPr>
              <w:t xml:space="preserve">4. If the </w:t>
            </w:r>
            <w:r w:rsidDel="00000000" w:rsidR="00000000" w:rsidRPr="00000000">
              <w:rPr>
                <w:sz w:val="22"/>
                <w:szCs w:val="22"/>
                <w:rtl w:val="0"/>
              </w:rPr>
              <w:t xml:space="preserve">orthopedic</w:t>
            </w:r>
            <w:r w:rsidDel="00000000" w:rsidR="00000000" w:rsidRPr="00000000">
              <w:rPr>
                <w:sz w:val="22"/>
                <w:szCs w:val="22"/>
                <w:vertAlign w:val="baseline"/>
                <w:rtl w:val="0"/>
              </w:rPr>
              <w:t xml:space="preserve"> surgeon is not dedicated to a single facility while on call, then a published backup schedule is required (CD 9-12).</w:t>
            </w:r>
          </w:p>
        </w:tc>
        <w:tc>
          <w:tcPr>
            <w:vAlign w:val="top"/>
          </w:tcPr>
          <w:p w:rsidR="00000000" w:rsidDel="00000000" w:rsidP="00000000" w:rsidRDefault="00000000" w:rsidRPr="00000000" w14:paraId="000001A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A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AC">
            <w:pPr>
              <w:pageBreakBefore w:val="0"/>
              <w:rPr>
                <w:sz w:val="22"/>
                <w:szCs w:val="22"/>
                <w:vertAlign w:val="baseline"/>
              </w:rPr>
            </w:pPr>
            <w:r w:rsidDel="00000000" w:rsidR="00000000" w:rsidRPr="00000000">
              <w:rPr>
                <w:sz w:val="22"/>
                <w:szCs w:val="22"/>
                <w:vertAlign w:val="baseline"/>
                <w:rtl w:val="0"/>
              </w:rPr>
              <w:t xml:space="preserve">5. The PIPS process must review the appropriateness of the decision to transfer or retain major </w:t>
            </w:r>
            <w:r w:rsidDel="00000000" w:rsidR="00000000" w:rsidRPr="00000000">
              <w:rPr>
                <w:sz w:val="22"/>
                <w:szCs w:val="22"/>
                <w:rtl w:val="0"/>
              </w:rPr>
              <w:t xml:space="preserve">orthopedic</w:t>
            </w:r>
            <w:r w:rsidDel="00000000" w:rsidR="00000000" w:rsidRPr="00000000">
              <w:rPr>
                <w:sz w:val="22"/>
                <w:szCs w:val="22"/>
                <w:vertAlign w:val="baseline"/>
                <w:rtl w:val="0"/>
              </w:rPr>
              <w:t xml:space="preserve"> trauma cases (CD 9-13).</w:t>
            </w:r>
          </w:p>
        </w:tc>
        <w:tc>
          <w:tcPr>
            <w:vAlign w:val="top"/>
          </w:tcPr>
          <w:p w:rsidR="00000000" w:rsidDel="00000000" w:rsidP="00000000" w:rsidRDefault="00000000" w:rsidRPr="00000000" w14:paraId="000001A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A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F">
            <w:pPr>
              <w:pageBreakBefore w:val="0"/>
              <w:jc w:val="center"/>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B0">
            <w:pPr>
              <w:pageBreakBefore w:val="0"/>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B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B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3">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B4">
            <w:pPr>
              <w:pageBreakBefore w:val="0"/>
              <w:rPr>
                <w:sz w:val="22"/>
                <w:szCs w:val="22"/>
                <w:vertAlign w:val="baseline"/>
              </w:rPr>
            </w:pPr>
            <w:r w:rsidDel="00000000" w:rsidR="00000000" w:rsidRPr="00000000">
              <w:rPr>
                <w:sz w:val="22"/>
                <w:szCs w:val="22"/>
                <w:vertAlign w:val="baseline"/>
                <w:rtl w:val="0"/>
              </w:rPr>
              <w:t xml:space="preserve">6. The </w:t>
            </w:r>
            <w:r w:rsidDel="00000000" w:rsidR="00000000" w:rsidRPr="00000000">
              <w:rPr>
                <w:sz w:val="22"/>
                <w:szCs w:val="22"/>
                <w:rtl w:val="0"/>
              </w:rPr>
              <w:t xml:space="preserve">orthopedic</w:t>
            </w:r>
            <w:r w:rsidDel="00000000" w:rsidR="00000000" w:rsidRPr="00000000">
              <w:rPr>
                <w:sz w:val="22"/>
                <w:szCs w:val="22"/>
                <w:vertAlign w:val="baseline"/>
                <w:rtl w:val="0"/>
              </w:rPr>
              <w:t xml:space="preserve"> service must participate actively with the overall trauma PIPS program and the multidisciplinary trauma peer review committee (CD 9–15).</w:t>
            </w:r>
          </w:p>
        </w:tc>
        <w:tc>
          <w:tcPr>
            <w:vAlign w:val="top"/>
          </w:tcPr>
          <w:p w:rsidR="00000000" w:rsidDel="00000000" w:rsidP="00000000" w:rsidRDefault="00000000" w:rsidRPr="00000000" w14:paraId="000001B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B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7">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B8">
            <w:pPr>
              <w:pageBreakBefore w:val="0"/>
              <w:rPr>
                <w:sz w:val="22"/>
                <w:szCs w:val="22"/>
                <w:vertAlign w:val="baseline"/>
              </w:rPr>
            </w:pPr>
            <w:r w:rsidDel="00000000" w:rsidR="00000000" w:rsidRPr="00000000">
              <w:rPr>
                <w:sz w:val="22"/>
                <w:szCs w:val="22"/>
                <w:vertAlign w:val="baseline"/>
                <w:rtl w:val="0"/>
              </w:rPr>
              <w:t xml:space="preserve">7. The </w:t>
            </w:r>
            <w:r w:rsidDel="00000000" w:rsidR="00000000" w:rsidRPr="00000000">
              <w:rPr>
                <w:sz w:val="22"/>
                <w:szCs w:val="22"/>
                <w:rtl w:val="0"/>
              </w:rPr>
              <w:t xml:space="preserve">orthopedic</w:t>
            </w:r>
            <w:r w:rsidDel="00000000" w:rsidR="00000000" w:rsidRPr="00000000">
              <w:rPr>
                <w:sz w:val="22"/>
                <w:szCs w:val="22"/>
                <w:vertAlign w:val="baseline"/>
                <w:rtl w:val="0"/>
              </w:rPr>
              <w:t xml:space="preserve"> liaison to the trauma PIPS program must attend a minimum of 50 percent of the multidisciplinary trauma peer review committee meetings (CD 9–16).</w:t>
            </w:r>
          </w:p>
        </w:tc>
        <w:tc>
          <w:tcPr>
            <w:vAlign w:val="top"/>
          </w:tcPr>
          <w:p w:rsidR="00000000" w:rsidDel="00000000" w:rsidP="00000000" w:rsidRDefault="00000000" w:rsidRPr="00000000" w14:paraId="000001B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B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B">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BC">
            <w:pPr>
              <w:pageBreakBefore w:val="0"/>
              <w:rPr>
                <w:sz w:val="22"/>
                <w:szCs w:val="22"/>
                <w:vertAlign w:val="baseline"/>
              </w:rPr>
            </w:pPr>
            <w:r w:rsidDel="00000000" w:rsidR="00000000" w:rsidRPr="00000000">
              <w:rPr>
                <w:sz w:val="22"/>
                <w:szCs w:val="22"/>
                <w:vertAlign w:val="baseline"/>
                <w:rtl w:val="0"/>
              </w:rPr>
              <w:t xml:space="preserve">8. Board certification or eligibility for certification by an appropriate </w:t>
            </w:r>
            <w:r w:rsidDel="00000000" w:rsidR="00000000" w:rsidRPr="00000000">
              <w:rPr>
                <w:sz w:val="22"/>
                <w:szCs w:val="22"/>
                <w:rtl w:val="0"/>
              </w:rPr>
              <w:t xml:space="preserve">orthopedic</w:t>
            </w:r>
            <w:r w:rsidDel="00000000" w:rsidR="00000000" w:rsidRPr="00000000">
              <w:rPr>
                <w:sz w:val="22"/>
                <w:szCs w:val="22"/>
                <w:vertAlign w:val="baseline"/>
                <w:rtl w:val="0"/>
              </w:rPr>
              <w:t xml:space="preserve"> board according to the current requirements, or the alternate pathway is essential for </w:t>
            </w:r>
            <w:r w:rsidDel="00000000" w:rsidR="00000000" w:rsidRPr="00000000">
              <w:rPr>
                <w:sz w:val="22"/>
                <w:szCs w:val="22"/>
                <w:rtl w:val="0"/>
              </w:rPr>
              <w:t xml:space="preserve">orthopedic</w:t>
            </w:r>
            <w:r w:rsidDel="00000000" w:rsidR="00000000" w:rsidRPr="00000000">
              <w:rPr>
                <w:sz w:val="22"/>
                <w:szCs w:val="22"/>
                <w:vertAlign w:val="baseline"/>
                <w:rtl w:val="0"/>
              </w:rPr>
              <w:t xml:space="preserve"> surgeons who take trauma call. (CD 9–17).</w:t>
            </w:r>
          </w:p>
        </w:tc>
        <w:tc>
          <w:tcPr>
            <w:vAlign w:val="top"/>
          </w:tcPr>
          <w:p w:rsidR="00000000" w:rsidDel="00000000" w:rsidP="00000000" w:rsidRDefault="00000000" w:rsidRPr="00000000" w14:paraId="000001B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B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F">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C0">
            <w:pPr>
              <w:pageBreakBefore w:val="0"/>
              <w:rPr>
                <w:sz w:val="22"/>
                <w:szCs w:val="22"/>
                <w:vertAlign w:val="baseline"/>
              </w:rPr>
            </w:pPr>
            <w:r w:rsidDel="00000000" w:rsidR="00000000" w:rsidRPr="00000000">
              <w:rPr>
                <w:sz w:val="22"/>
                <w:szCs w:val="22"/>
                <w:vertAlign w:val="baseline"/>
                <w:rtl w:val="0"/>
              </w:rPr>
              <w:t xml:space="preserve">9. Alternate Criteria (CD 6-3) for Non–Board-Certified </w:t>
            </w:r>
            <w:r w:rsidDel="00000000" w:rsidR="00000000" w:rsidRPr="00000000">
              <w:rPr>
                <w:sz w:val="22"/>
                <w:szCs w:val="22"/>
                <w:rtl w:val="0"/>
              </w:rPr>
              <w:t xml:space="preserve">Orthopedic</w:t>
            </w:r>
            <w:r w:rsidDel="00000000" w:rsidR="00000000" w:rsidRPr="00000000">
              <w:rPr>
                <w:sz w:val="22"/>
                <w:szCs w:val="22"/>
                <w:vertAlign w:val="baseline"/>
                <w:rtl w:val="0"/>
              </w:rPr>
              <w:t xml:space="preserve"> Surgeons in a Level III Trauma Center</w:t>
            </w:r>
          </w:p>
        </w:tc>
        <w:tc>
          <w:tcPr>
            <w:vAlign w:val="top"/>
          </w:tcPr>
          <w:p w:rsidR="00000000" w:rsidDel="00000000" w:rsidP="00000000" w:rsidRDefault="00000000" w:rsidRPr="00000000" w14:paraId="000001C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C2">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1C3">
            <w:pPr>
              <w:pageBreakBefore w:val="0"/>
              <w:jc w:val="center"/>
              <w:rPr>
                <w:b w:val="0"/>
                <w:vertAlign w:val="baseline"/>
              </w:rPr>
            </w:pPr>
            <w:r w:rsidDel="00000000" w:rsidR="00000000" w:rsidRPr="00000000">
              <w:rPr>
                <w:b w:val="1"/>
                <w:vertAlign w:val="baseline"/>
                <w:rtl w:val="0"/>
              </w:rPr>
              <w:t xml:space="preserve">11</w:t>
            </w:r>
            <w:r w:rsidDel="00000000" w:rsidR="00000000" w:rsidRPr="00000000">
              <w:rPr>
                <w:rtl w:val="0"/>
              </w:rPr>
            </w:r>
          </w:p>
        </w:tc>
        <w:tc>
          <w:tcPr>
            <w:shd w:fill="e7e6e6" w:val="clear"/>
            <w:vAlign w:val="top"/>
          </w:tcPr>
          <w:p w:rsidR="00000000" w:rsidDel="00000000" w:rsidP="00000000" w:rsidRDefault="00000000" w:rsidRPr="00000000" w14:paraId="000001C4">
            <w:pPr>
              <w:pageBreakBefore w:val="0"/>
              <w:rPr>
                <w:b w:val="0"/>
                <w:sz w:val="22"/>
                <w:szCs w:val="22"/>
                <w:vertAlign w:val="baseline"/>
              </w:rPr>
            </w:pPr>
            <w:r w:rsidDel="00000000" w:rsidR="00000000" w:rsidRPr="00000000">
              <w:rPr>
                <w:b w:val="1"/>
                <w:sz w:val="22"/>
                <w:szCs w:val="22"/>
                <w:vertAlign w:val="baseline"/>
                <w:rtl w:val="0"/>
              </w:rPr>
              <w:t xml:space="preserve">Collaborative Clinical Services</w:t>
            </w:r>
            <w:r w:rsidDel="00000000" w:rsidR="00000000" w:rsidRPr="00000000">
              <w:rPr>
                <w:rtl w:val="0"/>
              </w:rPr>
            </w:r>
          </w:p>
        </w:tc>
        <w:tc>
          <w:tcPr>
            <w:shd w:fill="e7e6e6" w:val="clear"/>
            <w:vAlign w:val="top"/>
          </w:tcPr>
          <w:p w:rsidR="00000000" w:rsidDel="00000000" w:rsidP="00000000" w:rsidRDefault="00000000" w:rsidRPr="00000000" w14:paraId="000001C5">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C6">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7">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C8">
            <w:pPr>
              <w:pageBreakBefore w:val="0"/>
              <w:rPr>
                <w:sz w:val="22"/>
                <w:szCs w:val="22"/>
                <w:vertAlign w:val="baseline"/>
              </w:rPr>
            </w:pPr>
            <w:r w:rsidDel="00000000" w:rsidR="00000000" w:rsidRPr="00000000">
              <w:rPr>
                <w:sz w:val="22"/>
                <w:szCs w:val="22"/>
                <w:vertAlign w:val="baseline"/>
                <w:rtl w:val="0"/>
              </w:rPr>
              <w:t xml:space="preserve">1. Anesthesiology services are critical in the management of severely injured 30 minutes for emergency operations (CD 11–1)</w:t>
            </w:r>
          </w:p>
        </w:tc>
        <w:tc>
          <w:tcPr>
            <w:vAlign w:val="top"/>
          </w:tcPr>
          <w:p w:rsidR="00000000" w:rsidDel="00000000" w:rsidP="00000000" w:rsidRDefault="00000000" w:rsidRPr="00000000" w14:paraId="000001C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C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B">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CC">
            <w:pPr>
              <w:pageBreakBefore w:val="0"/>
              <w:rPr>
                <w:sz w:val="22"/>
                <w:szCs w:val="22"/>
                <w:vertAlign w:val="baseline"/>
              </w:rPr>
            </w:pPr>
            <w:r w:rsidDel="00000000" w:rsidR="00000000" w:rsidRPr="00000000">
              <w:rPr>
                <w:sz w:val="22"/>
                <w:szCs w:val="22"/>
                <w:vertAlign w:val="baseline"/>
                <w:rtl w:val="0"/>
              </w:rPr>
              <w:t xml:space="preserve">2. Anesthesiology services are critical in the management of severely injured patients and must be available within 30 minutes for managing airway problems (CD 11–2).</w:t>
            </w:r>
          </w:p>
        </w:tc>
        <w:tc>
          <w:tcPr>
            <w:vAlign w:val="top"/>
          </w:tcPr>
          <w:p w:rsidR="00000000" w:rsidDel="00000000" w:rsidP="00000000" w:rsidRDefault="00000000" w:rsidRPr="00000000" w14:paraId="000001C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C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F">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D0">
            <w:pPr>
              <w:pageBreakBefore w:val="0"/>
              <w:rPr>
                <w:sz w:val="22"/>
                <w:szCs w:val="22"/>
                <w:vertAlign w:val="baseline"/>
              </w:rPr>
            </w:pPr>
            <w:r w:rsidDel="00000000" w:rsidR="00000000" w:rsidRPr="00000000">
              <w:rPr>
                <w:sz w:val="22"/>
                <w:szCs w:val="22"/>
                <w:vertAlign w:val="baseline"/>
                <w:rtl w:val="0"/>
              </w:rPr>
              <w:t xml:space="preserve">3. A qualified and dedicated physician anesthesiologist must be designated as the liaison to the trauma program (CD 11–3),</w:t>
            </w:r>
          </w:p>
        </w:tc>
        <w:tc>
          <w:tcPr>
            <w:vAlign w:val="top"/>
          </w:tcPr>
          <w:p w:rsidR="00000000" w:rsidDel="00000000" w:rsidP="00000000" w:rsidRDefault="00000000" w:rsidRPr="00000000" w14:paraId="000001D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D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D4">
            <w:pPr>
              <w:pageBreakBefore w:val="0"/>
              <w:rPr>
                <w:sz w:val="22"/>
                <w:szCs w:val="22"/>
                <w:vertAlign w:val="baseline"/>
              </w:rPr>
            </w:pPr>
            <w:r w:rsidDel="00000000" w:rsidR="00000000" w:rsidRPr="00000000">
              <w:rPr>
                <w:sz w:val="22"/>
                <w:szCs w:val="22"/>
                <w:vertAlign w:val="baseline"/>
                <w:rtl w:val="0"/>
              </w:rPr>
              <w:t xml:space="preserve">4. The availability of anesthesia services and delays in airway control or operations must be documented by the hospital performance improvement and patient safety (PIPS) process (CD 11–6).</w:t>
            </w:r>
          </w:p>
        </w:tc>
        <w:tc>
          <w:tcPr>
            <w:vAlign w:val="top"/>
          </w:tcPr>
          <w:p w:rsidR="00000000" w:rsidDel="00000000" w:rsidP="00000000" w:rsidRDefault="00000000" w:rsidRPr="00000000" w14:paraId="000001D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D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7">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D8">
            <w:pPr>
              <w:pageBreakBefore w:val="0"/>
              <w:rPr>
                <w:sz w:val="22"/>
                <w:szCs w:val="22"/>
                <w:vertAlign w:val="baseline"/>
              </w:rPr>
            </w:pPr>
            <w:r w:rsidDel="00000000" w:rsidR="00000000" w:rsidRPr="00000000">
              <w:rPr>
                <w:sz w:val="22"/>
                <w:szCs w:val="22"/>
                <w:vertAlign w:val="baseline"/>
                <w:rtl w:val="0"/>
              </w:rPr>
              <w:t xml:space="preserve">5. In-house anesthesia services are not required, but anesthesiologists or CRNAs must be available within 30 minutes (CD 11–7).</w:t>
            </w:r>
          </w:p>
        </w:tc>
        <w:tc>
          <w:tcPr>
            <w:vAlign w:val="top"/>
          </w:tcPr>
          <w:p w:rsidR="00000000" w:rsidDel="00000000" w:rsidP="00000000" w:rsidRDefault="00000000" w:rsidRPr="00000000" w14:paraId="000001D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D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B">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DC">
            <w:pPr>
              <w:pageBreakBefore w:val="0"/>
              <w:rPr>
                <w:sz w:val="22"/>
                <w:szCs w:val="22"/>
                <w:vertAlign w:val="baseline"/>
              </w:rPr>
            </w:pPr>
            <w:r w:rsidDel="00000000" w:rsidR="00000000" w:rsidRPr="00000000">
              <w:rPr>
                <w:sz w:val="22"/>
                <w:szCs w:val="22"/>
                <w:vertAlign w:val="baseline"/>
                <w:rtl w:val="0"/>
              </w:rPr>
              <w:t xml:space="preserve">6. Without in-house anesthesia services, protocols must be in place to ensure the timely arrival at the bedside by the anesthesia provider within 30 minutes of notification and request. (CD 11–8).</w:t>
            </w:r>
          </w:p>
        </w:tc>
        <w:tc>
          <w:tcPr>
            <w:vAlign w:val="top"/>
          </w:tcPr>
          <w:p w:rsidR="00000000" w:rsidDel="00000000" w:rsidP="00000000" w:rsidRDefault="00000000" w:rsidRPr="00000000" w14:paraId="000001D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D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F">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E0">
            <w:pPr>
              <w:pageBreakBefore w:val="0"/>
              <w:rPr>
                <w:sz w:val="22"/>
                <w:szCs w:val="22"/>
                <w:vertAlign w:val="baseline"/>
              </w:rPr>
            </w:pPr>
            <w:r w:rsidDel="00000000" w:rsidR="00000000" w:rsidRPr="00000000">
              <w:rPr>
                <w:sz w:val="22"/>
                <w:szCs w:val="22"/>
                <w:vertAlign w:val="baseline"/>
                <w:rtl w:val="0"/>
              </w:rPr>
              <w:t xml:space="preserve">7. Under these circumstances, the presence of a physician skilled in emergency airway management must be documented (CD 11–9).</w:t>
            </w:r>
          </w:p>
        </w:tc>
        <w:tc>
          <w:tcPr>
            <w:vAlign w:val="top"/>
          </w:tcPr>
          <w:p w:rsidR="00000000" w:rsidDel="00000000" w:rsidP="00000000" w:rsidRDefault="00000000" w:rsidRPr="00000000" w14:paraId="000001E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E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E4">
            <w:pPr>
              <w:pageBreakBefore w:val="0"/>
              <w:rPr>
                <w:sz w:val="22"/>
                <w:szCs w:val="22"/>
                <w:vertAlign w:val="baseline"/>
              </w:rPr>
            </w:pPr>
            <w:r w:rsidDel="00000000" w:rsidR="00000000" w:rsidRPr="00000000">
              <w:rPr>
                <w:sz w:val="22"/>
                <w:szCs w:val="22"/>
                <w:vertAlign w:val="baseline"/>
                <w:rtl w:val="0"/>
              </w:rPr>
              <w:t xml:space="preserve">8. Participation in the trauma PIPS program by the anesthesia liaison is essential (CD 11–12).</w:t>
            </w:r>
          </w:p>
        </w:tc>
        <w:tc>
          <w:tcPr>
            <w:vAlign w:val="top"/>
          </w:tcPr>
          <w:p w:rsidR="00000000" w:rsidDel="00000000" w:rsidP="00000000" w:rsidRDefault="00000000" w:rsidRPr="00000000" w14:paraId="000001E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E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E8">
            <w:pPr>
              <w:pageBreakBefore w:val="0"/>
              <w:rPr>
                <w:sz w:val="22"/>
                <w:szCs w:val="22"/>
                <w:vertAlign w:val="baseline"/>
              </w:rPr>
            </w:pPr>
            <w:r w:rsidDel="00000000" w:rsidR="00000000" w:rsidRPr="00000000">
              <w:rPr>
                <w:sz w:val="22"/>
                <w:szCs w:val="22"/>
                <w:vertAlign w:val="baseline"/>
                <w:rtl w:val="0"/>
              </w:rPr>
              <w:t xml:space="preserve">9. The anesthesiology liaison to the trauma program must attend at least 50 percent of the multidisciplinary peer review meetings, with documentation by the trauma PIPS program (see Chapter 16, Performance Improvement and Patient Safety) (CD 11–13).</w:t>
            </w:r>
          </w:p>
        </w:tc>
        <w:tc>
          <w:tcPr>
            <w:vAlign w:val="top"/>
          </w:tcPr>
          <w:p w:rsidR="00000000" w:rsidDel="00000000" w:rsidP="00000000" w:rsidRDefault="00000000" w:rsidRPr="00000000" w14:paraId="000001E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E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B">
            <w:pPr>
              <w:pageBreakBefore w:val="0"/>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EC">
            <w:pPr>
              <w:pageBreakBefore w:val="0"/>
              <w:rPr>
                <w:sz w:val="22"/>
                <w:szCs w:val="22"/>
                <w:vertAlign w:val="baseline"/>
              </w:rPr>
            </w:pPr>
            <w:r w:rsidDel="00000000" w:rsidR="00000000" w:rsidRPr="00000000">
              <w:rPr>
                <w:sz w:val="22"/>
                <w:szCs w:val="22"/>
                <w:vertAlign w:val="baseline"/>
                <w:rtl w:val="0"/>
              </w:rPr>
              <w:t xml:space="preserve">10. An operating room must be adequately staffed and available within 30 minutes (CD 11–17).</w:t>
            </w:r>
          </w:p>
        </w:tc>
        <w:tc>
          <w:tcPr>
            <w:vAlign w:val="top"/>
          </w:tcPr>
          <w:p w:rsidR="00000000" w:rsidDel="00000000" w:rsidP="00000000" w:rsidRDefault="00000000" w:rsidRPr="00000000" w14:paraId="000001E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E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F0">
            <w:pPr>
              <w:pageBreakBefore w:val="0"/>
              <w:rPr>
                <w:sz w:val="22"/>
                <w:szCs w:val="22"/>
                <w:vertAlign w:val="baseline"/>
              </w:rPr>
            </w:pPr>
            <w:r w:rsidDel="00000000" w:rsidR="00000000" w:rsidRPr="00000000">
              <w:rPr>
                <w:sz w:val="22"/>
                <w:szCs w:val="22"/>
                <w:vertAlign w:val="baseline"/>
                <w:rtl w:val="0"/>
              </w:rPr>
              <w:t xml:space="preserve">11. If an on-call team is used, the availability of operating room personnel and the timeliness of starting operations must be continuously evaluated by the trauma PIPS process, and measures must be implemented to ensure optimal care (CD 11–18).. </w:t>
            </w:r>
          </w:p>
        </w:tc>
        <w:tc>
          <w:tcPr>
            <w:vAlign w:val="top"/>
          </w:tcPr>
          <w:p w:rsidR="00000000" w:rsidDel="00000000" w:rsidP="00000000" w:rsidRDefault="00000000" w:rsidRPr="00000000" w14:paraId="000001F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F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3">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F4">
            <w:pPr>
              <w:pageBreakBefore w:val="0"/>
              <w:rPr>
                <w:sz w:val="22"/>
                <w:szCs w:val="22"/>
                <w:vertAlign w:val="baseline"/>
              </w:rPr>
            </w:pPr>
            <w:r w:rsidDel="00000000" w:rsidR="00000000" w:rsidRPr="00000000">
              <w:rPr>
                <w:sz w:val="22"/>
                <w:szCs w:val="22"/>
                <w:vertAlign w:val="baseline"/>
                <w:rtl w:val="0"/>
              </w:rPr>
              <w:t xml:space="preserve">12. All trauma centers must have rapid fluid infusers, thermal control equipment for patients and resuscitation fluids, intraoperative radiologic capabilities, equipment for fracture fixation, and equipment for bronchoscopy and gastrointestinal endoscopy (CD 11–19)..</w:t>
            </w:r>
          </w:p>
        </w:tc>
        <w:tc>
          <w:tcPr>
            <w:vAlign w:val="top"/>
          </w:tcPr>
          <w:p w:rsidR="00000000" w:rsidDel="00000000" w:rsidP="00000000" w:rsidRDefault="00000000" w:rsidRPr="00000000" w14:paraId="000001F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F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7">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F8">
            <w:pPr>
              <w:pageBreakBefore w:val="0"/>
              <w:rPr>
                <w:sz w:val="22"/>
                <w:szCs w:val="22"/>
                <w:vertAlign w:val="baseline"/>
              </w:rPr>
            </w:pPr>
            <w:r w:rsidDel="00000000" w:rsidR="00000000" w:rsidRPr="00000000">
              <w:rPr>
                <w:sz w:val="22"/>
                <w:szCs w:val="22"/>
                <w:vertAlign w:val="baseline"/>
                <w:rtl w:val="0"/>
              </w:rPr>
              <w:t xml:space="preserve">13. Level III trauma centers must have the necessary equipment to perform a craniotomy (CD 11–20). Only Level III trauma centers that do not offer neurosurgery services are not required to have craniotomy equipment.</w:t>
            </w:r>
          </w:p>
        </w:tc>
        <w:tc>
          <w:tcPr>
            <w:vAlign w:val="top"/>
          </w:tcPr>
          <w:p w:rsidR="00000000" w:rsidDel="00000000" w:rsidP="00000000" w:rsidRDefault="00000000" w:rsidRPr="00000000" w14:paraId="000001F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F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B">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FC">
            <w:pPr>
              <w:pageBreakBefore w:val="0"/>
              <w:rPr>
                <w:sz w:val="22"/>
                <w:szCs w:val="22"/>
                <w:vertAlign w:val="baseline"/>
              </w:rPr>
            </w:pPr>
            <w:r w:rsidDel="00000000" w:rsidR="00000000" w:rsidRPr="00000000">
              <w:rPr>
                <w:sz w:val="22"/>
                <w:szCs w:val="22"/>
                <w:vertAlign w:val="baseline"/>
                <w:rtl w:val="0"/>
              </w:rPr>
              <w:t xml:space="preserve">14. A PACU with qualified nurses must be available 24 hours per day to provide care for the patient if needed during the recovery phase (CD 11–24).</w:t>
            </w:r>
          </w:p>
        </w:tc>
        <w:tc>
          <w:tcPr>
            <w:vAlign w:val="top"/>
          </w:tcPr>
          <w:p w:rsidR="00000000" w:rsidDel="00000000" w:rsidP="00000000" w:rsidRDefault="00000000" w:rsidRPr="00000000" w14:paraId="000001F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F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00">
            <w:pPr>
              <w:pageBreakBefore w:val="0"/>
              <w:rPr>
                <w:sz w:val="22"/>
                <w:szCs w:val="22"/>
                <w:vertAlign w:val="baseline"/>
              </w:rPr>
            </w:pPr>
            <w:r w:rsidDel="00000000" w:rsidR="00000000" w:rsidRPr="00000000">
              <w:rPr>
                <w:sz w:val="22"/>
                <w:szCs w:val="22"/>
                <w:vertAlign w:val="baseline"/>
                <w:rtl w:val="0"/>
              </w:rPr>
              <w:t xml:space="preserve">15. If this availability requirement is met with a team on call from outside the hospital, the availability of the PACU nurses and compliance with this requirement must be documented by the PIPS program (CD 11–25).</w:t>
            </w:r>
          </w:p>
        </w:tc>
        <w:tc>
          <w:tcPr>
            <w:vAlign w:val="top"/>
          </w:tcPr>
          <w:p w:rsidR="00000000" w:rsidDel="00000000" w:rsidP="00000000" w:rsidRDefault="00000000" w:rsidRPr="00000000" w14:paraId="0000020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0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3">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04">
            <w:pPr>
              <w:pageBreakBefore w:val="0"/>
              <w:rPr>
                <w:sz w:val="22"/>
                <w:szCs w:val="22"/>
                <w:vertAlign w:val="baseline"/>
              </w:rPr>
            </w:pPr>
            <w:r w:rsidDel="00000000" w:rsidR="00000000" w:rsidRPr="00000000">
              <w:rPr>
                <w:sz w:val="22"/>
                <w:szCs w:val="22"/>
                <w:vertAlign w:val="baseline"/>
                <w:rtl w:val="0"/>
              </w:rPr>
              <w:t xml:space="preserve">16. The PACU must have the necessary equipment to monitor and resuscitate patients, consistent with the process of care designated by the institution (CD 11–26).</w:t>
            </w:r>
          </w:p>
        </w:tc>
        <w:tc>
          <w:tcPr>
            <w:vAlign w:val="top"/>
          </w:tcPr>
          <w:p w:rsidR="00000000" w:rsidDel="00000000" w:rsidP="00000000" w:rsidRDefault="00000000" w:rsidRPr="00000000" w14:paraId="0000020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06">
            <w:pPr>
              <w:pageBreakBefore w:val="0"/>
              <w:jc w:val="both"/>
              <w:rPr>
                <w:sz w:val="22"/>
                <w:szCs w:val="22"/>
                <w:vertAlign w:val="baseline"/>
              </w:rPr>
            </w:pPr>
            <w:r w:rsidDel="00000000" w:rsidR="00000000" w:rsidRPr="00000000">
              <w:rPr>
                <w:rtl w:val="0"/>
              </w:rPr>
            </w:r>
          </w:p>
        </w:tc>
      </w:tr>
      <w:tr>
        <w:trPr>
          <w:cantSplit w:val="0"/>
          <w:trHeight w:val="562" w:hRule="atLeast"/>
          <w:tblHeader w:val="0"/>
        </w:trPr>
        <w:tc>
          <w:tcPr>
            <w:gridSpan w:val="4"/>
            <w:vAlign w:val="top"/>
          </w:tcPr>
          <w:p w:rsidR="00000000" w:rsidDel="00000000" w:rsidP="00000000" w:rsidRDefault="00000000" w:rsidRPr="00000000" w14:paraId="00000207">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0C">
            <w:pPr>
              <w:pageBreakBefore w:val="0"/>
              <w:rPr>
                <w:sz w:val="22"/>
                <w:szCs w:val="22"/>
                <w:vertAlign w:val="baseline"/>
              </w:rPr>
            </w:pPr>
            <w:r w:rsidDel="00000000" w:rsidR="00000000" w:rsidRPr="00000000">
              <w:rPr>
                <w:sz w:val="22"/>
                <w:szCs w:val="22"/>
                <w:vertAlign w:val="baseline"/>
                <w:rtl w:val="0"/>
              </w:rPr>
              <w:t xml:space="preserve">17. The PIPS program, at a minimum, must address the need for pulse oximetry, end-tidal carbon dioxide detection, arterial pressure monitoring, pulmonary artery catheterization, patient rewarming, and intracranial pressure monitoring (CD 11–27).</w:t>
            </w:r>
          </w:p>
        </w:tc>
        <w:tc>
          <w:tcPr>
            <w:vAlign w:val="top"/>
          </w:tcPr>
          <w:p w:rsidR="00000000" w:rsidDel="00000000" w:rsidP="00000000" w:rsidRDefault="00000000" w:rsidRPr="00000000" w14:paraId="0000020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0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10">
            <w:pPr>
              <w:pageBreakBefore w:val="0"/>
              <w:rPr>
                <w:sz w:val="22"/>
                <w:szCs w:val="22"/>
                <w:vertAlign w:val="baseline"/>
              </w:rPr>
            </w:pPr>
            <w:r w:rsidDel="00000000" w:rsidR="00000000" w:rsidRPr="00000000">
              <w:rPr>
                <w:sz w:val="22"/>
                <w:szCs w:val="22"/>
                <w:vertAlign w:val="baseline"/>
                <w:rtl w:val="0"/>
              </w:rPr>
              <w:t xml:space="preserve">18. The trauma center must have policies designed to ensure that trauma patients who may require resuscitation and monitoring are accompanied by appropriately trained providers during transportation to, and while in, the radiology department (CD 11–28).</w:t>
            </w:r>
          </w:p>
        </w:tc>
        <w:tc>
          <w:tcPr>
            <w:vAlign w:val="top"/>
          </w:tcPr>
          <w:p w:rsidR="00000000" w:rsidDel="00000000" w:rsidP="00000000" w:rsidRDefault="00000000" w:rsidRPr="00000000" w14:paraId="0000021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1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3">
            <w:pPr>
              <w:pageBreakBefore w:val="0"/>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214">
            <w:pPr>
              <w:pageBreakBefore w:val="0"/>
              <w:rPr>
                <w:sz w:val="22"/>
                <w:szCs w:val="22"/>
                <w:vertAlign w:val="baseline"/>
              </w:rPr>
            </w:pPr>
            <w:r w:rsidDel="00000000" w:rsidR="00000000" w:rsidRPr="00000000">
              <w:rPr>
                <w:sz w:val="22"/>
                <w:szCs w:val="22"/>
                <w:vertAlign w:val="baseline"/>
                <w:rtl w:val="0"/>
              </w:rPr>
              <w:t xml:space="preserve">19. Changes in interpretation as well as missed injuries must be monitored by the trauma PI process. </w:t>
            </w:r>
          </w:p>
        </w:tc>
        <w:tc>
          <w:tcPr>
            <w:vAlign w:val="top"/>
          </w:tcPr>
          <w:p w:rsidR="00000000" w:rsidDel="00000000" w:rsidP="00000000" w:rsidRDefault="00000000" w:rsidRPr="00000000" w14:paraId="0000021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1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7">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18">
            <w:pPr>
              <w:pageBreakBefore w:val="0"/>
              <w:rPr>
                <w:sz w:val="22"/>
                <w:szCs w:val="22"/>
                <w:vertAlign w:val="baseline"/>
              </w:rPr>
            </w:pPr>
            <w:r w:rsidDel="00000000" w:rsidR="00000000" w:rsidRPr="00000000">
              <w:rPr>
                <w:sz w:val="22"/>
                <w:szCs w:val="22"/>
                <w:vertAlign w:val="baseline"/>
                <w:rtl w:val="0"/>
              </w:rPr>
              <w:t xml:space="preserve">20. Conventional radiography must be available in all trauma centers 24 hours per day (CD 11–29).</w:t>
            </w:r>
          </w:p>
        </w:tc>
        <w:tc>
          <w:tcPr>
            <w:vAlign w:val="top"/>
          </w:tcPr>
          <w:p w:rsidR="00000000" w:rsidDel="00000000" w:rsidP="00000000" w:rsidRDefault="00000000" w:rsidRPr="00000000" w14:paraId="0000021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1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B">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1C">
            <w:pPr>
              <w:pageBreakBefore w:val="0"/>
              <w:rPr>
                <w:sz w:val="22"/>
                <w:szCs w:val="22"/>
                <w:vertAlign w:val="baseline"/>
              </w:rPr>
            </w:pPr>
            <w:r w:rsidDel="00000000" w:rsidR="00000000" w:rsidRPr="00000000">
              <w:rPr>
                <w:sz w:val="22"/>
                <w:szCs w:val="22"/>
                <w:vertAlign w:val="baseline"/>
                <w:rtl w:val="0"/>
              </w:rPr>
              <w:t xml:space="preserve">21. Computed tomography (CT) must be available in centers 24 hours per day (CD 11–30)</w:t>
            </w:r>
          </w:p>
        </w:tc>
        <w:tc>
          <w:tcPr>
            <w:vAlign w:val="top"/>
          </w:tcPr>
          <w:p w:rsidR="00000000" w:rsidDel="00000000" w:rsidP="00000000" w:rsidRDefault="00000000" w:rsidRPr="00000000" w14:paraId="0000021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1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20">
            <w:pPr>
              <w:pageBreakBefore w:val="0"/>
              <w:rPr>
                <w:sz w:val="22"/>
                <w:szCs w:val="22"/>
                <w:vertAlign w:val="baseline"/>
              </w:rPr>
            </w:pPr>
            <w:r w:rsidDel="00000000" w:rsidR="00000000" w:rsidRPr="00000000">
              <w:rPr>
                <w:sz w:val="22"/>
                <w:szCs w:val="22"/>
                <w:vertAlign w:val="baseline"/>
                <w:rtl w:val="0"/>
              </w:rPr>
              <w:t xml:space="preserve">22. Qualified radiologists must be available within 30 minutes in person or by teleradiology for the interpretation of radiographs. (CD 11-32)</w:t>
            </w:r>
          </w:p>
        </w:tc>
        <w:tc>
          <w:tcPr>
            <w:vAlign w:val="top"/>
          </w:tcPr>
          <w:p w:rsidR="00000000" w:rsidDel="00000000" w:rsidP="00000000" w:rsidRDefault="00000000" w:rsidRPr="00000000" w14:paraId="0000022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2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24">
            <w:pPr>
              <w:pageBreakBefore w:val="0"/>
              <w:rPr>
                <w:sz w:val="22"/>
                <w:szCs w:val="22"/>
                <w:vertAlign w:val="baseline"/>
              </w:rPr>
            </w:pPr>
            <w:r w:rsidDel="00000000" w:rsidR="00000000" w:rsidRPr="00000000">
              <w:rPr>
                <w:sz w:val="22"/>
                <w:szCs w:val="22"/>
                <w:vertAlign w:val="baseline"/>
                <w:rtl w:val="0"/>
              </w:rPr>
              <w:t xml:space="preserve">23. Diagnostic information must be communicated in a written or electronic form and in a timely manner (CD 11–34).</w:t>
            </w:r>
          </w:p>
        </w:tc>
        <w:tc>
          <w:tcPr>
            <w:vAlign w:val="top"/>
          </w:tcPr>
          <w:p w:rsidR="00000000" w:rsidDel="00000000" w:rsidP="00000000" w:rsidRDefault="00000000" w:rsidRPr="00000000" w14:paraId="0000022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2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28">
            <w:pPr>
              <w:pageBreakBefore w:val="0"/>
              <w:rPr>
                <w:sz w:val="22"/>
                <w:szCs w:val="22"/>
                <w:vertAlign w:val="baseline"/>
              </w:rPr>
            </w:pPr>
            <w:r w:rsidDel="00000000" w:rsidR="00000000" w:rsidRPr="00000000">
              <w:rPr>
                <w:sz w:val="22"/>
                <w:szCs w:val="22"/>
                <w:vertAlign w:val="baseline"/>
                <w:rtl w:val="0"/>
              </w:rPr>
              <w:t xml:space="preserve">24. Critical information deemed to immediately affect patient care must be verbally communicated to the trauma team in a timely manner (CD 11–35)..</w:t>
            </w:r>
          </w:p>
        </w:tc>
        <w:tc>
          <w:tcPr>
            <w:vAlign w:val="top"/>
          </w:tcPr>
          <w:p w:rsidR="00000000" w:rsidDel="00000000" w:rsidP="00000000" w:rsidRDefault="00000000" w:rsidRPr="00000000" w14:paraId="0000022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2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2C">
            <w:pPr>
              <w:pageBreakBefore w:val="0"/>
              <w:rPr>
                <w:sz w:val="22"/>
                <w:szCs w:val="22"/>
                <w:vertAlign w:val="baseline"/>
              </w:rPr>
            </w:pPr>
            <w:r w:rsidDel="00000000" w:rsidR="00000000" w:rsidRPr="00000000">
              <w:rPr>
                <w:sz w:val="22"/>
                <w:szCs w:val="22"/>
                <w:vertAlign w:val="baseline"/>
                <w:rtl w:val="0"/>
              </w:rPr>
              <w:t xml:space="preserve">25. The final report must accurately reflect the chronology and content of communications with the trauma team, including changes between the preliminary and final interpretations (CD 11–36)..</w:t>
            </w:r>
          </w:p>
        </w:tc>
        <w:tc>
          <w:tcPr>
            <w:vAlign w:val="top"/>
          </w:tcPr>
          <w:p w:rsidR="00000000" w:rsidDel="00000000" w:rsidP="00000000" w:rsidRDefault="00000000" w:rsidRPr="00000000" w14:paraId="0000022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2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30">
            <w:pPr>
              <w:pageBreakBefore w:val="0"/>
              <w:rPr>
                <w:sz w:val="22"/>
                <w:szCs w:val="22"/>
                <w:vertAlign w:val="baseline"/>
              </w:rPr>
            </w:pPr>
            <w:r w:rsidDel="00000000" w:rsidR="00000000" w:rsidRPr="00000000">
              <w:rPr>
                <w:sz w:val="22"/>
                <w:szCs w:val="22"/>
                <w:vertAlign w:val="baseline"/>
                <w:rtl w:val="0"/>
              </w:rPr>
              <w:t xml:space="preserve">26. Changes in interpretation between preliminary and final reports, as well as missed injuries, must be monitored through the PIPS program (CD 11–37).</w:t>
            </w:r>
          </w:p>
        </w:tc>
        <w:tc>
          <w:tcPr>
            <w:vAlign w:val="top"/>
          </w:tcPr>
          <w:p w:rsidR="00000000" w:rsidDel="00000000" w:rsidP="00000000" w:rsidRDefault="00000000" w:rsidRPr="00000000" w14:paraId="0000023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3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34">
            <w:pPr>
              <w:pageBreakBefore w:val="0"/>
              <w:rPr>
                <w:sz w:val="22"/>
                <w:szCs w:val="22"/>
                <w:vertAlign w:val="baseline"/>
              </w:rPr>
            </w:pPr>
            <w:r w:rsidDel="00000000" w:rsidR="00000000" w:rsidRPr="00000000">
              <w:rPr>
                <w:sz w:val="22"/>
                <w:szCs w:val="22"/>
                <w:vertAlign w:val="baseline"/>
                <w:rtl w:val="0"/>
              </w:rPr>
              <w:t xml:space="preserve">27. In Level III centers, if the CT technologist </w:t>
            </w:r>
            <w:r w:rsidDel="00000000" w:rsidR="00000000" w:rsidRPr="00000000">
              <w:rPr>
                <w:sz w:val="22"/>
                <w:szCs w:val="22"/>
                <w:vertAlign w:val="baseline"/>
                <w:rtl w:val="0"/>
              </w:rPr>
              <w:t xml:space="preserve">takes call</w:t>
            </w:r>
            <w:r w:rsidDel="00000000" w:rsidR="00000000" w:rsidRPr="00000000">
              <w:rPr>
                <w:sz w:val="22"/>
                <w:szCs w:val="22"/>
                <w:vertAlign w:val="baseline"/>
                <w:rtl w:val="0"/>
              </w:rPr>
              <w:t xml:space="preserve"> from outside the hospital the PIPS program must document the technologist’s time of arrival at the hospital (CD 11–47).</w:t>
            </w:r>
          </w:p>
        </w:tc>
        <w:tc>
          <w:tcPr>
            <w:vAlign w:val="top"/>
          </w:tcPr>
          <w:p w:rsidR="00000000" w:rsidDel="00000000" w:rsidP="00000000" w:rsidRDefault="00000000" w:rsidRPr="00000000" w14:paraId="0000023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3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38">
            <w:pPr>
              <w:pageBreakBefore w:val="0"/>
              <w:rPr>
                <w:sz w:val="22"/>
                <w:szCs w:val="22"/>
                <w:vertAlign w:val="baseline"/>
              </w:rPr>
            </w:pPr>
            <w:r w:rsidDel="00000000" w:rsidR="00000000" w:rsidRPr="00000000">
              <w:rPr>
                <w:sz w:val="22"/>
                <w:szCs w:val="22"/>
                <w:vertAlign w:val="baseline"/>
                <w:rtl w:val="0"/>
              </w:rPr>
              <w:t xml:space="preserve">28. A surgeon must serve as co-director or director of the ICU and be actively involved in, and responsible for, setting policies and administrative decisions related to trauma ICU patients (CD 11–53).</w:t>
            </w:r>
          </w:p>
        </w:tc>
        <w:tc>
          <w:tcPr>
            <w:vAlign w:val="top"/>
          </w:tcPr>
          <w:p w:rsidR="00000000" w:rsidDel="00000000" w:rsidP="00000000" w:rsidRDefault="00000000" w:rsidRPr="00000000" w14:paraId="0000023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3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3C">
            <w:pPr>
              <w:pageBreakBefore w:val="0"/>
              <w:rPr>
                <w:sz w:val="22"/>
                <w:szCs w:val="22"/>
                <w:vertAlign w:val="baseline"/>
              </w:rPr>
            </w:pPr>
            <w:r w:rsidDel="00000000" w:rsidR="00000000" w:rsidRPr="00000000">
              <w:rPr>
                <w:sz w:val="22"/>
                <w:szCs w:val="22"/>
                <w:vertAlign w:val="baseline"/>
                <w:rtl w:val="0"/>
              </w:rPr>
              <w:t xml:space="preserve">29. The ICU director or co-director should be currently board certified or </w:t>
            </w:r>
            <w:r w:rsidDel="00000000" w:rsidR="00000000" w:rsidRPr="00000000">
              <w:rPr>
                <w:sz w:val="22"/>
                <w:szCs w:val="22"/>
                <w:rtl w:val="0"/>
              </w:rPr>
              <w:t xml:space="preserve">eligible</w:t>
            </w:r>
            <w:r w:rsidDel="00000000" w:rsidR="00000000" w:rsidRPr="00000000">
              <w:rPr>
                <w:sz w:val="22"/>
                <w:szCs w:val="22"/>
                <w:vertAlign w:val="baseline"/>
                <w:rtl w:val="0"/>
              </w:rPr>
              <w:t xml:space="preserve"> for certification in surgical critical care. The ICU director or co-director must be a surgeon who is currently board certified or eligible for certification by the current standard requirements (CD 11–54).</w:t>
            </w:r>
          </w:p>
        </w:tc>
        <w:tc>
          <w:tcPr>
            <w:vAlign w:val="top"/>
          </w:tcPr>
          <w:p w:rsidR="00000000" w:rsidDel="00000000" w:rsidP="00000000" w:rsidRDefault="00000000" w:rsidRPr="00000000" w14:paraId="0000023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3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F">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40">
            <w:pPr>
              <w:pageBreakBefore w:val="0"/>
              <w:rPr>
                <w:sz w:val="22"/>
                <w:szCs w:val="22"/>
                <w:vertAlign w:val="baseline"/>
              </w:rPr>
            </w:pPr>
            <w:r w:rsidDel="00000000" w:rsidR="00000000" w:rsidRPr="00000000">
              <w:rPr>
                <w:sz w:val="22"/>
                <w:szCs w:val="22"/>
                <w:vertAlign w:val="baseline"/>
                <w:rtl w:val="0"/>
              </w:rPr>
              <w:t xml:space="preserve">30. Physician coverage of the ICU must be available within 30 minutes, with a formal plan in place for emergency coverage (CD 11–56).</w:t>
            </w:r>
          </w:p>
        </w:tc>
        <w:tc>
          <w:tcPr>
            <w:vAlign w:val="top"/>
          </w:tcPr>
          <w:p w:rsidR="00000000" w:rsidDel="00000000" w:rsidP="00000000" w:rsidRDefault="00000000" w:rsidRPr="00000000" w14:paraId="0000024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4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44">
            <w:pPr>
              <w:pageBreakBefore w:val="0"/>
              <w:rPr>
                <w:sz w:val="22"/>
                <w:szCs w:val="22"/>
                <w:vertAlign w:val="baseline"/>
              </w:rPr>
            </w:pPr>
            <w:r w:rsidDel="00000000" w:rsidR="00000000" w:rsidRPr="00000000">
              <w:rPr>
                <w:sz w:val="22"/>
                <w:szCs w:val="22"/>
                <w:vertAlign w:val="baseline"/>
                <w:rtl w:val="0"/>
              </w:rPr>
              <w:t xml:space="preserve">31. The PIPS program must review all ICU admissions and transfers of ICU patients to ensure that appropriate patients are being selected to remain at the Level III center vs. being transferred to a higher level of care (CD 11–57).</w:t>
            </w:r>
          </w:p>
        </w:tc>
        <w:tc>
          <w:tcPr>
            <w:vAlign w:val="top"/>
          </w:tcPr>
          <w:p w:rsidR="00000000" w:rsidDel="00000000" w:rsidP="00000000" w:rsidRDefault="00000000" w:rsidRPr="00000000" w14:paraId="0000024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4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7">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48">
            <w:pPr>
              <w:pageBreakBefore w:val="0"/>
              <w:rPr>
                <w:sz w:val="22"/>
                <w:szCs w:val="22"/>
                <w:vertAlign w:val="baseline"/>
              </w:rPr>
            </w:pPr>
            <w:r w:rsidDel="00000000" w:rsidR="00000000" w:rsidRPr="00000000">
              <w:rPr>
                <w:sz w:val="22"/>
                <w:szCs w:val="22"/>
                <w:vertAlign w:val="baseline"/>
                <w:rtl w:val="0"/>
              </w:rPr>
              <w:t xml:space="preserve">32. The trauma surgeon must retain responsibility for the patient and coordinate all therapeutic decisions (CD 11–58).</w:t>
            </w:r>
          </w:p>
        </w:tc>
        <w:tc>
          <w:tcPr>
            <w:vAlign w:val="top"/>
          </w:tcPr>
          <w:p w:rsidR="00000000" w:rsidDel="00000000" w:rsidP="00000000" w:rsidRDefault="00000000" w:rsidRPr="00000000" w14:paraId="0000024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4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B">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4C">
            <w:pPr>
              <w:pageBreakBefore w:val="0"/>
              <w:rPr>
                <w:sz w:val="22"/>
                <w:szCs w:val="22"/>
                <w:vertAlign w:val="baseline"/>
              </w:rPr>
            </w:pPr>
            <w:r w:rsidDel="00000000" w:rsidR="00000000" w:rsidRPr="00000000">
              <w:rPr>
                <w:sz w:val="22"/>
                <w:szCs w:val="22"/>
                <w:vertAlign w:val="baseline"/>
                <w:rtl w:val="0"/>
              </w:rPr>
              <w:t xml:space="preserve">32. Many of the daily care requirements can be collaboratively managed by a dedicated ICU team, but the trauma surgeon must be kept informed and concur with major therapeutic and management decisions made by the ICU team (CD 11–59).</w:t>
            </w:r>
          </w:p>
        </w:tc>
        <w:tc>
          <w:tcPr>
            <w:vAlign w:val="top"/>
          </w:tcPr>
          <w:p w:rsidR="00000000" w:rsidDel="00000000" w:rsidP="00000000" w:rsidRDefault="00000000" w:rsidRPr="00000000" w14:paraId="0000024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4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50">
            <w:pPr>
              <w:pageBreakBefore w:val="0"/>
              <w:rPr>
                <w:sz w:val="22"/>
                <w:szCs w:val="22"/>
                <w:vertAlign w:val="baseline"/>
              </w:rPr>
            </w:pPr>
            <w:r w:rsidDel="00000000" w:rsidR="00000000" w:rsidRPr="00000000">
              <w:rPr>
                <w:sz w:val="22"/>
                <w:szCs w:val="22"/>
                <w:vertAlign w:val="baseline"/>
                <w:rtl w:val="0"/>
              </w:rPr>
              <w:t xml:space="preserve">33. For all levels of trauma centers, the PIPS program must document that timelyand appropriate ICU care and coverage are being provided (CD 11–60).</w:t>
            </w:r>
          </w:p>
        </w:tc>
        <w:tc>
          <w:tcPr>
            <w:vAlign w:val="top"/>
          </w:tcPr>
          <w:p w:rsidR="00000000" w:rsidDel="00000000" w:rsidP="00000000" w:rsidRDefault="00000000" w:rsidRPr="00000000" w14:paraId="0000025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5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54">
            <w:pPr>
              <w:pageBreakBefore w:val="0"/>
              <w:rPr>
                <w:sz w:val="22"/>
                <w:szCs w:val="22"/>
                <w:vertAlign w:val="baseline"/>
              </w:rPr>
            </w:pPr>
            <w:r w:rsidDel="00000000" w:rsidR="00000000" w:rsidRPr="00000000">
              <w:rPr>
                <w:sz w:val="22"/>
                <w:szCs w:val="22"/>
                <w:vertAlign w:val="baseline"/>
                <w:rtl w:val="0"/>
              </w:rPr>
              <w:t xml:space="preserve">34. The timely response of credentialed providers to the ICU must be continuously monitored as part of the PIPS program (CD-11-60).</w:t>
            </w:r>
          </w:p>
        </w:tc>
        <w:tc>
          <w:tcPr>
            <w:vAlign w:val="top"/>
          </w:tcPr>
          <w:p w:rsidR="00000000" w:rsidDel="00000000" w:rsidP="00000000" w:rsidRDefault="00000000" w:rsidRPr="00000000" w14:paraId="0000025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5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58">
            <w:pPr>
              <w:pageBreakBefore w:val="0"/>
              <w:rPr>
                <w:sz w:val="22"/>
                <w:szCs w:val="22"/>
                <w:vertAlign w:val="baseline"/>
              </w:rPr>
            </w:pPr>
            <w:r w:rsidDel="00000000" w:rsidR="00000000" w:rsidRPr="00000000">
              <w:rPr>
                <w:sz w:val="22"/>
                <w:szCs w:val="22"/>
                <w:vertAlign w:val="baseline"/>
                <w:rtl w:val="0"/>
              </w:rPr>
              <w:t xml:space="preserve">35. There must be a designated ICU liaison to the trauma service (CD 11–61).</w:t>
            </w:r>
          </w:p>
        </w:tc>
        <w:tc>
          <w:tcPr>
            <w:vAlign w:val="top"/>
          </w:tcPr>
          <w:p w:rsidR="00000000" w:rsidDel="00000000" w:rsidP="00000000" w:rsidRDefault="00000000" w:rsidRPr="00000000" w14:paraId="0000025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5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5C">
            <w:pPr>
              <w:pageBreakBefore w:val="0"/>
              <w:rPr>
                <w:sz w:val="22"/>
                <w:szCs w:val="22"/>
                <w:vertAlign w:val="baseline"/>
              </w:rPr>
            </w:pPr>
            <w:r w:rsidDel="00000000" w:rsidR="00000000" w:rsidRPr="00000000">
              <w:rPr>
                <w:sz w:val="22"/>
                <w:szCs w:val="22"/>
                <w:vertAlign w:val="baseline"/>
                <w:rtl w:val="0"/>
              </w:rPr>
              <w:t xml:space="preserve">36. This [ICU] liaison must attend at least 50 percent of the multidisciplinary peer review meetings, with documentation by the trauma PIPS program (CD 11–62).</w:t>
            </w:r>
          </w:p>
        </w:tc>
        <w:tc>
          <w:tcPr>
            <w:vAlign w:val="top"/>
          </w:tcPr>
          <w:p w:rsidR="00000000" w:rsidDel="00000000" w:rsidP="00000000" w:rsidRDefault="00000000" w:rsidRPr="00000000" w14:paraId="0000025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5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F">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60">
            <w:pPr>
              <w:pageBreakBefore w:val="0"/>
              <w:rPr>
                <w:sz w:val="22"/>
                <w:szCs w:val="22"/>
                <w:vertAlign w:val="baseline"/>
              </w:rPr>
            </w:pPr>
            <w:r w:rsidDel="00000000" w:rsidR="00000000" w:rsidRPr="00000000">
              <w:rPr>
                <w:sz w:val="22"/>
                <w:szCs w:val="22"/>
                <w:vertAlign w:val="baseline"/>
                <w:rtl w:val="0"/>
              </w:rPr>
              <w:t xml:space="preserve">37. Qualified critical care nurses must be available 24 hours per day to provide care for patients during the ICU phase (CD 11–65).</w:t>
            </w:r>
          </w:p>
        </w:tc>
        <w:tc>
          <w:tcPr>
            <w:vAlign w:val="top"/>
          </w:tcPr>
          <w:p w:rsidR="00000000" w:rsidDel="00000000" w:rsidP="00000000" w:rsidRDefault="00000000" w:rsidRPr="00000000" w14:paraId="0000026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62">
            <w:pPr>
              <w:pageBreakBefore w:val="0"/>
              <w:jc w:val="both"/>
              <w:rPr>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63">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68">
            <w:pPr>
              <w:pageBreakBefore w:val="0"/>
              <w:rPr>
                <w:sz w:val="22"/>
                <w:szCs w:val="22"/>
                <w:vertAlign w:val="baseline"/>
              </w:rPr>
            </w:pPr>
            <w:r w:rsidDel="00000000" w:rsidR="00000000" w:rsidRPr="00000000">
              <w:rPr>
                <w:sz w:val="22"/>
                <w:szCs w:val="22"/>
                <w:vertAlign w:val="baseline"/>
                <w:rtl w:val="0"/>
              </w:rPr>
              <w:t xml:space="preserve">38. The patient-to-nurse ratio in the ICU must not exceed two to one (CD 11–66).</w:t>
            </w:r>
          </w:p>
          <w:p w:rsidR="00000000" w:rsidDel="00000000" w:rsidP="00000000" w:rsidRDefault="00000000" w:rsidRPr="00000000" w14:paraId="00000269">
            <w:pPr>
              <w:pageBreakBefore w:val="0"/>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6A">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6B">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C">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6D">
            <w:pPr>
              <w:pageBreakBefore w:val="0"/>
              <w:rPr>
                <w:sz w:val="22"/>
                <w:szCs w:val="22"/>
                <w:vertAlign w:val="baseline"/>
              </w:rPr>
            </w:pPr>
            <w:r w:rsidDel="00000000" w:rsidR="00000000" w:rsidRPr="00000000">
              <w:rPr>
                <w:sz w:val="22"/>
                <w:szCs w:val="22"/>
                <w:vertAlign w:val="baseline"/>
                <w:rtl w:val="0"/>
              </w:rPr>
              <w:t xml:space="preserve">39. The ICU must have the necessary equipment to monitor and resuscitate patients (CD 11–67).</w:t>
            </w:r>
          </w:p>
        </w:tc>
        <w:tc>
          <w:tcPr>
            <w:vAlign w:val="top"/>
          </w:tcPr>
          <w:p w:rsidR="00000000" w:rsidDel="00000000" w:rsidP="00000000" w:rsidRDefault="00000000" w:rsidRPr="00000000" w14:paraId="0000026E">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6F">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0">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71">
            <w:pPr>
              <w:pageBreakBefore w:val="0"/>
              <w:rPr>
                <w:sz w:val="22"/>
                <w:szCs w:val="22"/>
                <w:vertAlign w:val="baseline"/>
              </w:rPr>
            </w:pPr>
            <w:r w:rsidDel="00000000" w:rsidR="00000000" w:rsidRPr="00000000">
              <w:rPr>
                <w:sz w:val="22"/>
                <w:szCs w:val="22"/>
                <w:vertAlign w:val="baseline"/>
                <w:rtl w:val="0"/>
              </w:rPr>
              <w:t xml:space="preserve">40. Intracranial pressure monitoring equipment must be </w:t>
            </w:r>
          </w:p>
          <w:p w:rsidR="00000000" w:rsidDel="00000000" w:rsidP="00000000" w:rsidRDefault="00000000" w:rsidRPr="00000000" w14:paraId="00000272">
            <w:pPr>
              <w:pageBreakBefore w:val="0"/>
              <w:rPr>
                <w:sz w:val="22"/>
                <w:szCs w:val="22"/>
                <w:vertAlign w:val="baseline"/>
              </w:rPr>
            </w:pPr>
            <w:r w:rsidDel="00000000" w:rsidR="00000000" w:rsidRPr="00000000">
              <w:rPr>
                <w:sz w:val="22"/>
                <w:szCs w:val="22"/>
                <w:vertAlign w:val="baseline"/>
                <w:rtl w:val="0"/>
              </w:rPr>
              <w:t xml:space="preserve">Available in Level III trauma centers with neurosurgical coverage that admit neurotrauma patients (CD 11–68).</w:t>
            </w:r>
          </w:p>
        </w:tc>
        <w:tc>
          <w:tcPr>
            <w:vAlign w:val="top"/>
          </w:tcPr>
          <w:p w:rsidR="00000000" w:rsidDel="00000000" w:rsidP="00000000" w:rsidRDefault="00000000" w:rsidRPr="00000000" w14:paraId="00000273">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74">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5">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76">
            <w:pPr>
              <w:pageBreakBefore w:val="0"/>
              <w:rPr>
                <w:sz w:val="22"/>
                <w:szCs w:val="22"/>
                <w:vertAlign w:val="baseline"/>
              </w:rPr>
            </w:pPr>
            <w:r w:rsidDel="00000000" w:rsidR="00000000" w:rsidRPr="00000000">
              <w:rPr>
                <w:sz w:val="22"/>
                <w:szCs w:val="22"/>
                <w:vertAlign w:val="baseline"/>
                <w:rtl w:val="0"/>
              </w:rPr>
              <w:t xml:space="preserve">41. Trauma patients must not be admitted or transferred by a primary care physician without the knowledge and consent of the trauma service, and the PIPS program should monitor adherence to this guideline (CD 11–69).</w:t>
            </w:r>
          </w:p>
        </w:tc>
        <w:tc>
          <w:tcPr>
            <w:vAlign w:val="top"/>
          </w:tcPr>
          <w:p w:rsidR="00000000" w:rsidDel="00000000" w:rsidP="00000000" w:rsidRDefault="00000000" w:rsidRPr="00000000" w14:paraId="00000277">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78">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9">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7A">
            <w:pPr>
              <w:pageBreakBefore w:val="0"/>
              <w:rPr>
                <w:sz w:val="22"/>
                <w:szCs w:val="22"/>
                <w:vertAlign w:val="baseline"/>
              </w:rPr>
            </w:pPr>
            <w:r w:rsidDel="00000000" w:rsidR="00000000" w:rsidRPr="00000000">
              <w:rPr>
                <w:sz w:val="22"/>
                <w:szCs w:val="22"/>
                <w:vertAlign w:val="baseline"/>
                <w:rtl w:val="0"/>
              </w:rPr>
              <w:t xml:space="preserve">42. Level III trauma centers must have the availability and commitment of </w:t>
            </w:r>
            <w:r w:rsidDel="00000000" w:rsidR="00000000" w:rsidRPr="00000000">
              <w:rPr>
                <w:sz w:val="22"/>
                <w:szCs w:val="22"/>
                <w:rtl w:val="0"/>
              </w:rPr>
              <w:t xml:space="preserve">orthopedic</w:t>
            </w:r>
            <w:r w:rsidDel="00000000" w:rsidR="00000000" w:rsidRPr="00000000">
              <w:rPr>
                <w:sz w:val="22"/>
                <w:szCs w:val="22"/>
                <w:vertAlign w:val="baseline"/>
                <w:rtl w:val="0"/>
              </w:rPr>
              <w:t xml:space="preserve"> surgeons (CD 11–72).</w:t>
            </w:r>
          </w:p>
        </w:tc>
        <w:tc>
          <w:tcPr>
            <w:vAlign w:val="top"/>
          </w:tcPr>
          <w:p w:rsidR="00000000" w:rsidDel="00000000" w:rsidP="00000000" w:rsidRDefault="00000000" w:rsidRPr="00000000" w14:paraId="0000027B">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7C">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D">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7E">
            <w:pPr>
              <w:pageBreakBefore w:val="0"/>
              <w:rPr>
                <w:sz w:val="22"/>
                <w:szCs w:val="22"/>
                <w:vertAlign w:val="baseline"/>
              </w:rPr>
            </w:pPr>
            <w:r w:rsidDel="00000000" w:rsidR="00000000" w:rsidRPr="00000000">
              <w:rPr>
                <w:sz w:val="22"/>
                <w:szCs w:val="22"/>
                <w:vertAlign w:val="baseline"/>
                <w:rtl w:val="0"/>
              </w:rPr>
              <w:t xml:space="preserve">43. For all patients being transferred for specialty care, such as burn care, microvascular surgery, cardiopulmonary bypass capability, complex ophthalmologic surgery, or high-complexity pelvic fractures, agreements with a similar or higher-qualified verified trauma center should be in place. If this approach is used, a clear plan for expeditious critical care transport, follow-up, and performance monitoring is required (CD 8–5). If complex cases are being transferred out, a contingency plan should be in place and must include the following:</w:t>
            </w:r>
          </w:p>
          <w:p w:rsidR="00000000" w:rsidDel="00000000" w:rsidP="00000000" w:rsidRDefault="00000000" w:rsidRPr="00000000" w14:paraId="0000027F">
            <w:pPr>
              <w:pageBreakBefore w:val="0"/>
              <w:rPr>
                <w:sz w:val="22"/>
                <w:szCs w:val="22"/>
                <w:vertAlign w:val="baseline"/>
              </w:rPr>
            </w:pPr>
            <w:r w:rsidDel="00000000" w:rsidR="00000000" w:rsidRPr="00000000">
              <w:rPr>
                <w:sz w:val="22"/>
                <w:szCs w:val="22"/>
                <w:vertAlign w:val="baseline"/>
                <w:rtl w:val="0"/>
              </w:rPr>
              <w:t xml:space="preserve">• A credentialing process to allow the trauma surgeon to provide initial evaluation and stabilization of the patient.</w:t>
            </w:r>
          </w:p>
          <w:p w:rsidR="00000000" w:rsidDel="00000000" w:rsidP="00000000" w:rsidRDefault="00000000" w:rsidRPr="00000000" w14:paraId="00000280">
            <w:pPr>
              <w:pageBreakBefore w:val="0"/>
              <w:rPr>
                <w:sz w:val="22"/>
                <w:szCs w:val="22"/>
                <w:vertAlign w:val="baseline"/>
              </w:rPr>
            </w:pPr>
            <w:r w:rsidDel="00000000" w:rsidR="00000000" w:rsidRPr="00000000">
              <w:rPr>
                <w:sz w:val="22"/>
                <w:szCs w:val="22"/>
                <w:vertAlign w:val="baseline"/>
                <w:rtl w:val="0"/>
              </w:rPr>
              <w:t xml:space="preserve">• Transfer agreements with similar or higher-verified trauma centers.</w:t>
            </w:r>
          </w:p>
          <w:p w:rsidR="00000000" w:rsidDel="00000000" w:rsidP="00000000" w:rsidRDefault="00000000" w:rsidRPr="00000000" w14:paraId="00000281">
            <w:pPr>
              <w:pageBreakBefore w:val="0"/>
              <w:rPr>
                <w:sz w:val="22"/>
                <w:szCs w:val="22"/>
                <w:vertAlign w:val="baseline"/>
              </w:rPr>
            </w:pPr>
            <w:r w:rsidDel="00000000" w:rsidR="00000000" w:rsidRPr="00000000">
              <w:rPr>
                <w:sz w:val="22"/>
                <w:szCs w:val="22"/>
                <w:vertAlign w:val="baseline"/>
                <w:rtl w:val="0"/>
              </w:rPr>
              <w:t xml:space="preserve">• Direct contact with the accepting facility to arrange for expeditious transfer or ongoing monitoring support.</w:t>
            </w:r>
          </w:p>
          <w:p w:rsidR="00000000" w:rsidDel="00000000" w:rsidP="00000000" w:rsidRDefault="00000000" w:rsidRPr="00000000" w14:paraId="00000282">
            <w:pPr>
              <w:pageBreakBefore w:val="0"/>
              <w:rPr>
                <w:sz w:val="22"/>
                <w:szCs w:val="22"/>
                <w:vertAlign w:val="baseline"/>
              </w:rPr>
            </w:pPr>
            <w:r w:rsidDel="00000000" w:rsidR="00000000" w:rsidRPr="00000000">
              <w:rPr>
                <w:sz w:val="22"/>
                <w:szCs w:val="22"/>
                <w:vertAlign w:val="baseline"/>
                <w:rtl w:val="0"/>
              </w:rPr>
              <w:t xml:space="preserve">• Monitoring of the efficacy of the process by the PIPS programs.</w:t>
            </w:r>
          </w:p>
        </w:tc>
        <w:tc>
          <w:tcPr>
            <w:vAlign w:val="top"/>
          </w:tcPr>
          <w:p w:rsidR="00000000" w:rsidDel="00000000" w:rsidP="00000000" w:rsidRDefault="00000000" w:rsidRPr="00000000" w14:paraId="00000283">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84">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5">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86">
            <w:pPr>
              <w:pageBreakBefore w:val="0"/>
              <w:rPr>
                <w:sz w:val="22"/>
                <w:szCs w:val="22"/>
                <w:vertAlign w:val="baseline"/>
              </w:rPr>
            </w:pPr>
            <w:r w:rsidDel="00000000" w:rsidR="00000000" w:rsidRPr="00000000">
              <w:rPr>
                <w:sz w:val="22"/>
                <w:szCs w:val="22"/>
                <w:vertAlign w:val="baseline"/>
                <w:rtl w:val="0"/>
              </w:rPr>
              <w:t xml:space="preserve">44. In a Level III facility, internal medicine specialists must be available on the medical staff (CD 11–74).</w:t>
            </w:r>
          </w:p>
        </w:tc>
        <w:tc>
          <w:tcPr>
            <w:vAlign w:val="top"/>
          </w:tcPr>
          <w:p w:rsidR="00000000" w:rsidDel="00000000" w:rsidP="00000000" w:rsidRDefault="00000000" w:rsidRPr="00000000" w14:paraId="00000287">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88">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9">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8A">
            <w:pPr>
              <w:pageBreakBefore w:val="0"/>
              <w:rPr>
                <w:sz w:val="22"/>
                <w:szCs w:val="22"/>
                <w:vertAlign w:val="baseline"/>
              </w:rPr>
            </w:pPr>
            <w:r w:rsidDel="00000000" w:rsidR="00000000" w:rsidRPr="00000000">
              <w:rPr>
                <w:sz w:val="22"/>
                <w:szCs w:val="22"/>
                <w:vertAlign w:val="baseline"/>
                <w:rtl w:val="0"/>
              </w:rPr>
              <w:t xml:space="preserve">45. There must be a respiratory therapist on call 24 hours per day (CD 11–76).</w:t>
            </w:r>
          </w:p>
        </w:tc>
        <w:tc>
          <w:tcPr>
            <w:vAlign w:val="top"/>
          </w:tcPr>
          <w:p w:rsidR="00000000" w:rsidDel="00000000" w:rsidP="00000000" w:rsidRDefault="00000000" w:rsidRPr="00000000" w14:paraId="0000028B">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8C">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D">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8E">
            <w:pPr>
              <w:pageBreakBefore w:val="0"/>
              <w:rPr>
                <w:sz w:val="22"/>
                <w:szCs w:val="22"/>
                <w:vertAlign w:val="baseline"/>
              </w:rPr>
            </w:pPr>
            <w:r w:rsidDel="00000000" w:rsidR="00000000" w:rsidRPr="00000000">
              <w:rPr>
                <w:sz w:val="22"/>
                <w:szCs w:val="22"/>
                <w:vertAlign w:val="baseline"/>
                <w:rtl w:val="0"/>
              </w:rPr>
              <w:t xml:space="preserve">46. Level III trauma centers that do not have dialysis capabilities must have a transfer agreement in place (CD 11–78).</w:t>
            </w:r>
          </w:p>
        </w:tc>
        <w:tc>
          <w:tcPr>
            <w:vAlign w:val="top"/>
          </w:tcPr>
          <w:p w:rsidR="00000000" w:rsidDel="00000000" w:rsidP="00000000" w:rsidRDefault="00000000" w:rsidRPr="00000000" w14:paraId="0000028F">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90">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1">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92">
            <w:pPr>
              <w:pageBreakBefore w:val="0"/>
              <w:rPr>
                <w:sz w:val="22"/>
                <w:szCs w:val="22"/>
                <w:vertAlign w:val="baseline"/>
              </w:rPr>
            </w:pPr>
            <w:r w:rsidDel="00000000" w:rsidR="00000000" w:rsidRPr="00000000">
              <w:rPr>
                <w:sz w:val="22"/>
                <w:szCs w:val="22"/>
                <w:vertAlign w:val="baseline"/>
                <w:rtl w:val="0"/>
              </w:rPr>
              <w:t xml:space="preserve">47. Laboratory services must be available 24 hours per day for the standard analyses of blood, urine, and other body fluids, including microsampling when appropriate (CD 11–80).</w:t>
            </w:r>
          </w:p>
        </w:tc>
        <w:tc>
          <w:tcPr>
            <w:vAlign w:val="top"/>
          </w:tcPr>
          <w:p w:rsidR="00000000" w:rsidDel="00000000" w:rsidP="00000000" w:rsidRDefault="00000000" w:rsidRPr="00000000" w14:paraId="00000293">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94">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5">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96">
            <w:pPr>
              <w:pageBreakBefore w:val="0"/>
              <w:rPr>
                <w:sz w:val="22"/>
                <w:szCs w:val="22"/>
                <w:vertAlign w:val="baseline"/>
              </w:rPr>
            </w:pPr>
            <w:r w:rsidDel="00000000" w:rsidR="00000000" w:rsidRPr="00000000">
              <w:rPr>
                <w:sz w:val="22"/>
                <w:szCs w:val="22"/>
                <w:vertAlign w:val="baseline"/>
                <w:rtl w:val="0"/>
              </w:rPr>
              <w:t xml:space="preserve">48. The blood bank must be capable of blood typing and cross-matching (CD 11–81).</w:t>
            </w:r>
          </w:p>
        </w:tc>
        <w:tc>
          <w:tcPr>
            <w:vAlign w:val="top"/>
          </w:tcPr>
          <w:p w:rsidR="00000000" w:rsidDel="00000000" w:rsidP="00000000" w:rsidRDefault="00000000" w:rsidRPr="00000000" w14:paraId="00000297">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98">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9">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9A">
            <w:pPr>
              <w:pageBreakBefore w:val="0"/>
              <w:rPr>
                <w:sz w:val="22"/>
                <w:szCs w:val="22"/>
                <w:vertAlign w:val="baseline"/>
              </w:rPr>
            </w:pPr>
            <w:r w:rsidDel="00000000" w:rsidR="00000000" w:rsidRPr="00000000">
              <w:rPr>
                <w:sz w:val="22"/>
                <w:szCs w:val="22"/>
                <w:vertAlign w:val="baseline"/>
                <w:rtl w:val="0"/>
              </w:rPr>
              <w:t xml:space="preserve">49. The blood bank must have an adequate supply of packed red blood cells and fresh frozen plasma available within 15 minutes (CD 11– 83).</w:t>
            </w:r>
          </w:p>
        </w:tc>
        <w:tc>
          <w:tcPr>
            <w:vAlign w:val="top"/>
          </w:tcPr>
          <w:p w:rsidR="00000000" w:rsidDel="00000000" w:rsidP="00000000" w:rsidRDefault="00000000" w:rsidRPr="00000000" w14:paraId="0000029B">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9C">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D">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9E">
            <w:pPr>
              <w:pageBreakBefore w:val="0"/>
              <w:rPr>
                <w:sz w:val="22"/>
                <w:szCs w:val="22"/>
                <w:vertAlign w:val="baseline"/>
              </w:rPr>
            </w:pPr>
            <w:r w:rsidDel="00000000" w:rsidR="00000000" w:rsidRPr="00000000">
              <w:rPr>
                <w:sz w:val="22"/>
                <w:szCs w:val="22"/>
                <w:vertAlign w:val="baseline"/>
                <w:rtl w:val="0"/>
              </w:rPr>
              <w:t xml:space="preserve">50. There must be massive transfusion protocol</w:t>
            </w:r>
          </w:p>
          <w:p w:rsidR="00000000" w:rsidDel="00000000" w:rsidP="00000000" w:rsidRDefault="00000000" w:rsidRPr="00000000" w14:paraId="0000029F">
            <w:pPr>
              <w:pageBreakBefore w:val="0"/>
              <w:rPr>
                <w:sz w:val="22"/>
                <w:szCs w:val="22"/>
                <w:vertAlign w:val="baseline"/>
              </w:rPr>
            </w:pPr>
            <w:r w:rsidDel="00000000" w:rsidR="00000000" w:rsidRPr="00000000">
              <w:rPr>
                <w:sz w:val="22"/>
                <w:szCs w:val="22"/>
                <w:vertAlign w:val="baseline"/>
                <w:rtl w:val="0"/>
              </w:rPr>
              <w:t xml:space="preserve">developed collaboratively between the trauma service and the blood bank (CD 11–84).</w:t>
            </w:r>
          </w:p>
        </w:tc>
        <w:tc>
          <w:tcPr>
            <w:vAlign w:val="top"/>
          </w:tcPr>
          <w:p w:rsidR="00000000" w:rsidDel="00000000" w:rsidP="00000000" w:rsidRDefault="00000000" w:rsidRPr="00000000" w14:paraId="000002A0">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A1">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2">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A3">
            <w:pPr>
              <w:pageBreakBefore w:val="0"/>
              <w:rPr>
                <w:sz w:val="22"/>
                <w:szCs w:val="22"/>
                <w:vertAlign w:val="baseline"/>
              </w:rPr>
            </w:pPr>
            <w:r w:rsidDel="00000000" w:rsidR="00000000" w:rsidRPr="00000000">
              <w:rPr>
                <w:sz w:val="22"/>
                <w:szCs w:val="22"/>
                <w:vertAlign w:val="baseline"/>
                <w:rtl w:val="0"/>
              </w:rPr>
              <w:t xml:space="preserve">51. Coagulation studies, blood gas analysis, and microbiology studies must be available 24 hours per day (CD 11–85).</w:t>
            </w:r>
          </w:p>
        </w:tc>
        <w:tc>
          <w:tcPr>
            <w:vAlign w:val="top"/>
          </w:tcPr>
          <w:p w:rsidR="00000000" w:rsidDel="00000000" w:rsidP="00000000" w:rsidRDefault="00000000" w:rsidRPr="00000000" w14:paraId="000002A4">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A5">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6">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A7">
            <w:pPr>
              <w:pageBreakBefore w:val="0"/>
              <w:rPr>
                <w:sz w:val="22"/>
                <w:szCs w:val="22"/>
                <w:vertAlign w:val="baseline"/>
              </w:rPr>
            </w:pPr>
            <w:r w:rsidDel="00000000" w:rsidR="00000000" w:rsidRPr="00000000">
              <w:rPr>
                <w:sz w:val="22"/>
                <w:szCs w:val="22"/>
                <w:vertAlign w:val="baseline"/>
                <w:rtl w:val="0"/>
              </w:rPr>
              <w:t xml:space="preserve">52. Advanced practitioners who participate in the initial evaluation of trauma patients must demonstrate current verification as an Advanced Trauma Life Support® provider (CD 11–86).</w:t>
            </w:r>
          </w:p>
        </w:tc>
        <w:tc>
          <w:tcPr>
            <w:vAlign w:val="top"/>
          </w:tcPr>
          <w:p w:rsidR="00000000" w:rsidDel="00000000" w:rsidP="00000000" w:rsidRDefault="00000000" w:rsidRPr="00000000" w14:paraId="000002A8">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A9">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A">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AB">
            <w:pPr>
              <w:pageBreakBefore w:val="0"/>
              <w:rPr>
                <w:sz w:val="22"/>
                <w:szCs w:val="22"/>
                <w:vertAlign w:val="baseline"/>
              </w:rPr>
            </w:pPr>
            <w:r w:rsidDel="00000000" w:rsidR="00000000" w:rsidRPr="00000000">
              <w:rPr>
                <w:sz w:val="22"/>
                <w:szCs w:val="22"/>
                <w:vertAlign w:val="baseline"/>
                <w:rtl w:val="0"/>
              </w:rPr>
              <w:t xml:space="preserve">53. The trauma program must also demonstrate appropriate orientation, credentialing processes, and skill maintenance for advanced practitioners, as witnessed by an annual review by the trauma medical director (CD 11–87).</w:t>
            </w:r>
          </w:p>
        </w:tc>
        <w:tc>
          <w:tcPr>
            <w:vAlign w:val="top"/>
          </w:tcPr>
          <w:p w:rsidR="00000000" w:rsidDel="00000000" w:rsidP="00000000" w:rsidRDefault="00000000" w:rsidRPr="00000000" w14:paraId="000002AC">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AD">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2AE">
            <w:pPr>
              <w:pageBreakBefore w:val="0"/>
              <w:jc w:val="center"/>
              <w:rPr>
                <w:b w:val="0"/>
                <w:vertAlign w:val="baseline"/>
              </w:rPr>
            </w:pPr>
            <w:r w:rsidDel="00000000" w:rsidR="00000000" w:rsidRPr="00000000">
              <w:rPr>
                <w:b w:val="1"/>
                <w:vertAlign w:val="baseline"/>
                <w:rtl w:val="0"/>
              </w:rPr>
              <w:t xml:space="preserve">12</w:t>
            </w:r>
            <w:r w:rsidDel="00000000" w:rsidR="00000000" w:rsidRPr="00000000">
              <w:rPr>
                <w:rtl w:val="0"/>
              </w:rPr>
            </w:r>
          </w:p>
        </w:tc>
        <w:tc>
          <w:tcPr>
            <w:shd w:fill="e7e6e6" w:val="clear"/>
            <w:vAlign w:val="top"/>
          </w:tcPr>
          <w:p w:rsidR="00000000" w:rsidDel="00000000" w:rsidP="00000000" w:rsidRDefault="00000000" w:rsidRPr="00000000" w14:paraId="000002AF">
            <w:pPr>
              <w:pageBreakBefore w:val="0"/>
              <w:rPr>
                <w:b w:val="0"/>
                <w:sz w:val="22"/>
                <w:szCs w:val="22"/>
                <w:vertAlign w:val="baseline"/>
              </w:rPr>
            </w:pPr>
            <w:r w:rsidDel="00000000" w:rsidR="00000000" w:rsidRPr="00000000">
              <w:rPr>
                <w:b w:val="1"/>
                <w:sz w:val="22"/>
                <w:szCs w:val="22"/>
                <w:vertAlign w:val="baseline"/>
                <w:rtl w:val="0"/>
              </w:rPr>
              <w:t xml:space="preserve">Rehabilitation </w:t>
            </w:r>
            <w:r w:rsidDel="00000000" w:rsidR="00000000" w:rsidRPr="00000000">
              <w:rPr>
                <w:rtl w:val="0"/>
              </w:rPr>
            </w:r>
          </w:p>
        </w:tc>
        <w:tc>
          <w:tcPr>
            <w:shd w:fill="e7e6e6" w:val="clear"/>
            <w:vAlign w:val="top"/>
          </w:tcPr>
          <w:p w:rsidR="00000000" w:rsidDel="00000000" w:rsidP="00000000" w:rsidRDefault="00000000" w:rsidRPr="00000000" w14:paraId="000002B0">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2B1">
            <w:pPr>
              <w:pageBreakBefore w:val="0"/>
              <w:jc w:val="both"/>
              <w:rPr>
                <w:b w:val="0"/>
                <w:sz w:val="22"/>
                <w:szCs w:val="22"/>
                <w:vertAlign w:val="baseline"/>
              </w:rPr>
            </w:pPr>
            <w:r w:rsidDel="00000000" w:rsidR="00000000" w:rsidRPr="00000000">
              <w:rPr>
                <w:rtl w:val="0"/>
              </w:rPr>
            </w:r>
          </w:p>
        </w:tc>
      </w:tr>
      <w:tr>
        <w:trPr>
          <w:cantSplit w:val="0"/>
          <w:trHeight w:val="413" w:hRule="atLeast"/>
          <w:tblHeader w:val="0"/>
        </w:trPr>
        <w:tc>
          <w:tcPr>
            <w:vAlign w:val="top"/>
          </w:tcPr>
          <w:p w:rsidR="00000000" w:rsidDel="00000000" w:rsidP="00000000" w:rsidRDefault="00000000" w:rsidRPr="00000000" w14:paraId="000002B2">
            <w:pPr>
              <w:pageBreakBefore w:val="0"/>
              <w:jc w:val="center"/>
              <w:rPr>
                <w:b w:val="0"/>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B3">
            <w:pPr>
              <w:pageBreakBefore w:val="0"/>
              <w:tabs>
                <w:tab w:val="left" w:pos="282"/>
              </w:tabs>
              <w:rPr>
                <w:sz w:val="22"/>
                <w:szCs w:val="22"/>
                <w:vertAlign w:val="baseline"/>
              </w:rPr>
            </w:pPr>
            <w:r w:rsidDel="00000000" w:rsidR="00000000" w:rsidRPr="00000000">
              <w:rPr>
                <w:sz w:val="22"/>
                <w:szCs w:val="22"/>
                <w:vertAlign w:val="baseline"/>
                <w:rtl w:val="0"/>
              </w:rPr>
              <w:t xml:space="preserve">1. Physical Therapy must be provided.</w:t>
            </w:r>
            <w:r w:rsidDel="00000000" w:rsidR="00000000" w:rsidRPr="00000000">
              <w:rPr>
                <w:vertAlign w:val="baseline"/>
                <w:rtl w:val="0"/>
              </w:rPr>
              <w:t xml:space="preserve"> </w:t>
            </w:r>
            <w:r w:rsidDel="00000000" w:rsidR="00000000" w:rsidRPr="00000000">
              <w:rPr>
                <w:sz w:val="22"/>
                <w:szCs w:val="22"/>
                <w:vertAlign w:val="baseline"/>
                <w:rtl w:val="0"/>
              </w:rPr>
              <w:t xml:space="preserve">Physical therapy (CD 12–3) must be provided.</w:t>
            </w:r>
          </w:p>
        </w:tc>
        <w:tc>
          <w:tcPr>
            <w:vAlign w:val="top"/>
          </w:tcPr>
          <w:p w:rsidR="00000000" w:rsidDel="00000000" w:rsidP="00000000" w:rsidRDefault="00000000" w:rsidRPr="00000000" w14:paraId="000002B4">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B5">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6">
            <w:pPr>
              <w:pageBreakBefore w:val="0"/>
              <w:jc w:val="center"/>
              <w:rPr>
                <w:b w:val="0"/>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B7">
            <w:pPr>
              <w:pageBreakBefore w:val="0"/>
              <w:tabs>
                <w:tab w:val="left" w:pos="282"/>
              </w:tabs>
              <w:rPr>
                <w:sz w:val="22"/>
                <w:szCs w:val="22"/>
                <w:vertAlign w:val="baseline"/>
              </w:rPr>
            </w:pPr>
            <w:r w:rsidDel="00000000" w:rsidR="00000000" w:rsidRPr="00000000">
              <w:rPr>
                <w:sz w:val="22"/>
                <w:szCs w:val="22"/>
                <w:vertAlign w:val="baseline"/>
                <w:rtl w:val="0"/>
              </w:rPr>
              <w:t xml:space="preserve">2. Social services (CD 12–4) must be provided</w:t>
            </w:r>
          </w:p>
        </w:tc>
        <w:tc>
          <w:tcPr>
            <w:vAlign w:val="top"/>
          </w:tcPr>
          <w:p w:rsidR="00000000" w:rsidDel="00000000" w:rsidP="00000000" w:rsidRDefault="00000000" w:rsidRPr="00000000" w14:paraId="000002B8">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B9">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2BA">
            <w:pPr>
              <w:pageBreakBefore w:val="0"/>
              <w:jc w:val="center"/>
              <w:rPr>
                <w:b w:val="0"/>
                <w:vertAlign w:val="baseline"/>
              </w:rPr>
            </w:pPr>
            <w:r w:rsidDel="00000000" w:rsidR="00000000" w:rsidRPr="00000000">
              <w:rPr>
                <w:b w:val="1"/>
                <w:vertAlign w:val="baseline"/>
                <w:rtl w:val="0"/>
              </w:rPr>
              <w:t xml:space="preserve">13</w:t>
            </w:r>
            <w:r w:rsidDel="00000000" w:rsidR="00000000" w:rsidRPr="00000000">
              <w:rPr>
                <w:rtl w:val="0"/>
              </w:rPr>
            </w:r>
          </w:p>
        </w:tc>
        <w:tc>
          <w:tcPr>
            <w:shd w:fill="e7e6e6" w:val="clear"/>
            <w:vAlign w:val="top"/>
          </w:tcPr>
          <w:p w:rsidR="00000000" w:rsidDel="00000000" w:rsidP="00000000" w:rsidRDefault="00000000" w:rsidRPr="00000000" w14:paraId="000002BB">
            <w:pPr>
              <w:pageBreakBefore w:val="0"/>
              <w:rPr>
                <w:b w:val="0"/>
                <w:sz w:val="22"/>
                <w:szCs w:val="22"/>
                <w:vertAlign w:val="baseline"/>
              </w:rPr>
            </w:pPr>
            <w:r w:rsidDel="00000000" w:rsidR="00000000" w:rsidRPr="00000000">
              <w:rPr>
                <w:b w:val="1"/>
                <w:sz w:val="22"/>
                <w:szCs w:val="22"/>
                <w:vertAlign w:val="baseline"/>
                <w:rtl w:val="0"/>
              </w:rPr>
              <w:t xml:space="preserve">Rural Trauma Care</w:t>
            </w:r>
            <w:r w:rsidDel="00000000" w:rsidR="00000000" w:rsidRPr="00000000">
              <w:rPr>
                <w:rtl w:val="0"/>
              </w:rPr>
            </w:r>
          </w:p>
        </w:tc>
        <w:tc>
          <w:tcPr>
            <w:shd w:fill="e7e6e6" w:val="clear"/>
            <w:vAlign w:val="top"/>
          </w:tcPr>
          <w:p w:rsidR="00000000" w:rsidDel="00000000" w:rsidP="00000000" w:rsidRDefault="00000000" w:rsidRPr="00000000" w14:paraId="000002BC">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2BD">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E">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BF">
            <w:pPr>
              <w:pageBreakBefore w:val="0"/>
              <w:tabs>
                <w:tab w:val="left" w:pos="282"/>
              </w:tabs>
              <w:rPr>
                <w:sz w:val="22"/>
                <w:szCs w:val="22"/>
                <w:vertAlign w:val="baseline"/>
              </w:rPr>
            </w:pPr>
            <w:r w:rsidDel="00000000" w:rsidR="00000000" w:rsidRPr="00000000">
              <w:rPr>
                <w:sz w:val="22"/>
                <w:szCs w:val="22"/>
                <w:vertAlign w:val="baseline"/>
                <w:rtl w:val="0"/>
              </w:rPr>
              <w:t xml:space="preserve">1. Direct contact of the physician or midlevel provider with a physician at the receiving hospital is essential (CD 4–1).</w:t>
            </w:r>
          </w:p>
        </w:tc>
        <w:tc>
          <w:tcPr>
            <w:vAlign w:val="top"/>
          </w:tcPr>
          <w:p w:rsidR="00000000" w:rsidDel="00000000" w:rsidP="00000000" w:rsidRDefault="00000000" w:rsidRPr="00000000" w14:paraId="000002C0">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C1">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2">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C3">
            <w:pPr>
              <w:pageBreakBefore w:val="0"/>
              <w:tabs>
                <w:tab w:val="left" w:pos="282"/>
              </w:tabs>
              <w:rPr>
                <w:sz w:val="22"/>
                <w:szCs w:val="22"/>
                <w:vertAlign w:val="baseline"/>
              </w:rPr>
            </w:pPr>
            <w:r w:rsidDel="00000000" w:rsidR="00000000" w:rsidRPr="00000000">
              <w:rPr>
                <w:sz w:val="22"/>
                <w:szCs w:val="22"/>
                <w:vertAlign w:val="baseline"/>
                <w:rtl w:val="0"/>
              </w:rPr>
              <w:t xml:space="preserve">2. Transfer guidelines and agreements between facilities are crucial and must be developed after evaluating the capabilities of rural hospitals and medical transport agencies (CD 2–13).</w:t>
            </w:r>
          </w:p>
        </w:tc>
        <w:tc>
          <w:tcPr>
            <w:vAlign w:val="top"/>
          </w:tcPr>
          <w:p w:rsidR="00000000" w:rsidDel="00000000" w:rsidP="00000000" w:rsidRDefault="00000000" w:rsidRPr="00000000" w14:paraId="000002C4">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C5">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6">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C7">
            <w:pPr>
              <w:pageBreakBefore w:val="0"/>
              <w:tabs>
                <w:tab w:val="left" w:pos="282"/>
              </w:tabs>
              <w:ind w:left="24" w:firstLine="0"/>
              <w:rPr>
                <w:sz w:val="22"/>
                <w:szCs w:val="22"/>
                <w:vertAlign w:val="baseline"/>
              </w:rPr>
            </w:pPr>
            <w:r w:rsidDel="00000000" w:rsidR="00000000" w:rsidRPr="00000000">
              <w:rPr>
                <w:sz w:val="22"/>
                <w:szCs w:val="22"/>
                <w:vertAlign w:val="baseline"/>
                <w:rtl w:val="0"/>
              </w:rPr>
              <w:t xml:space="preserve">3. All transfers must be evaluated as part of the receiving trauma center’s performance improvement and patient safety (PIPS) process (CD 4–3), and feedback should be provided to the transferring center.</w:t>
            </w:r>
          </w:p>
        </w:tc>
        <w:tc>
          <w:tcPr>
            <w:vAlign w:val="top"/>
          </w:tcPr>
          <w:p w:rsidR="00000000" w:rsidDel="00000000" w:rsidP="00000000" w:rsidRDefault="00000000" w:rsidRPr="00000000" w14:paraId="000002C8">
            <w:pPr>
              <w:pageBreakBefore w:val="0"/>
              <w:tabs>
                <w:tab w:val="left" w:pos="282"/>
              </w:tabs>
              <w:ind w:left="24"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C9">
            <w:pPr>
              <w:pageBreakBefore w:val="0"/>
              <w:tabs>
                <w:tab w:val="left" w:pos="282"/>
              </w:tabs>
              <w:ind w:left="24" w:firstLine="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A">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CB">
            <w:pPr>
              <w:pageBreakBefore w:val="0"/>
              <w:tabs>
                <w:tab w:val="left" w:pos="282"/>
              </w:tabs>
              <w:rPr>
                <w:sz w:val="22"/>
                <w:szCs w:val="22"/>
                <w:vertAlign w:val="baseline"/>
              </w:rPr>
            </w:pPr>
            <w:r w:rsidDel="00000000" w:rsidR="00000000" w:rsidRPr="00000000">
              <w:rPr>
                <w:sz w:val="22"/>
                <w:szCs w:val="22"/>
                <w:vertAlign w:val="baseline"/>
                <w:rtl w:val="0"/>
              </w:rPr>
              <w:t xml:space="preserve">4. The foundation for evaluation of a trauma system is the establishment and maintenance of a trauma registry (CD 15–1).</w:t>
            </w:r>
          </w:p>
        </w:tc>
        <w:tc>
          <w:tcPr>
            <w:vAlign w:val="top"/>
          </w:tcPr>
          <w:p w:rsidR="00000000" w:rsidDel="00000000" w:rsidP="00000000" w:rsidRDefault="00000000" w:rsidRPr="00000000" w14:paraId="000002CC">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CD">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E">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CF">
            <w:pPr>
              <w:pageBreakBefore w:val="0"/>
              <w:tabs>
                <w:tab w:val="left" w:pos="282"/>
              </w:tabs>
              <w:rPr>
                <w:sz w:val="22"/>
                <w:szCs w:val="22"/>
                <w:vertAlign w:val="baseline"/>
              </w:rPr>
            </w:pPr>
            <w:r w:rsidDel="00000000" w:rsidR="00000000" w:rsidRPr="00000000">
              <w:rPr>
                <w:sz w:val="22"/>
                <w:szCs w:val="22"/>
                <w:vertAlign w:val="baseline"/>
                <w:rtl w:val="0"/>
              </w:rPr>
              <w:t xml:space="preserve">5. Issues that must be reviewed will revolve </w:t>
            </w:r>
            <w:r w:rsidDel="00000000" w:rsidR="00000000" w:rsidRPr="00000000">
              <w:rPr>
                <w:sz w:val="22"/>
                <w:szCs w:val="22"/>
                <w:rtl w:val="0"/>
              </w:rPr>
              <w:t xml:space="preserve">predominantly</w:t>
            </w:r>
            <w:r w:rsidDel="00000000" w:rsidR="00000000" w:rsidRPr="00000000">
              <w:rPr>
                <w:sz w:val="22"/>
                <w:szCs w:val="22"/>
                <w:vertAlign w:val="baseline"/>
                <w:rtl w:val="0"/>
              </w:rPr>
              <w:t xml:space="preserve"> around (1) system and process issues such as documentation and communication; (2) clinical</w:t>
            </w:r>
          </w:p>
          <w:p w:rsidR="00000000" w:rsidDel="00000000" w:rsidP="00000000" w:rsidRDefault="00000000" w:rsidRPr="00000000" w14:paraId="000002D0">
            <w:pPr>
              <w:pageBreakBefore w:val="0"/>
              <w:tabs>
                <w:tab w:val="left" w:pos="282"/>
              </w:tabs>
              <w:rPr>
                <w:sz w:val="22"/>
                <w:szCs w:val="22"/>
                <w:vertAlign w:val="baseline"/>
              </w:rPr>
            </w:pPr>
            <w:r w:rsidDel="00000000" w:rsidR="00000000" w:rsidRPr="00000000">
              <w:rPr>
                <w:sz w:val="22"/>
                <w:szCs w:val="22"/>
                <w:vertAlign w:val="baseline"/>
                <w:rtl w:val="0"/>
              </w:rPr>
              <w:t xml:space="preserve">care, including identification and treatment of immediate life- threatening injuries (ATLS®); and (3) transfer decisions (CD 16-10).</w:t>
            </w:r>
          </w:p>
        </w:tc>
        <w:tc>
          <w:tcPr>
            <w:vAlign w:val="top"/>
          </w:tcPr>
          <w:p w:rsidR="00000000" w:rsidDel="00000000" w:rsidP="00000000" w:rsidRDefault="00000000" w:rsidRPr="00000000" w14:paraId="000002D1">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D2">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3">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D4">
            <w:pPr>
              <w:pageBreakBefore w:val="0"/>
              <w:tabs>
                <w:tab w:val="left" w:pos="282"/>
              </w:tabs>
              <w:rPr>
                <w:sz w:val="22"/>
                <w:szCs w:val="22"/>
                <w:vertAlign w:val="baseline"/>
              </w:rPr>
            </w:pPr>
            <w:r w:rsidDel="00000000" w:rsidR="00000000" w:rsidRPr="00000000">
              <w:rPr>
                <w:sz w:val="22"/>
                <w:szCs w:val="22"/>
                <w:vertAlign w:val="baseline"/>
                <w:rtl w:val="0"/>
              </w:rPr>
              <w:t xml:space="preserve">6. The best possible care for patients must be achieved with a cooperative and inclusive program that clearly defines the role of each facility within the system (CD 1–1).</w:t>
            </w:r>
          </w:p>
        </w:tc>
        <w:tc>
          <w:tcPr>
            <w:vAlign w:val="top"/>
          </w:tcPr>
          <w:p w:rsidR="00000000" w:rsidDel="00000000" w:rsidP="00000000" w:rsidRDefault="00000000" w:rsidRPr="00000000" w14:paraId="000002D5">
            <w:pPr>
              <w:pageBreakBefore w:val="0"/>
              <w:tabs>
                <w:tab w:val="left" w:pos="282"/>
              </w:tabs>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D6">
            <w:pPr>
              <w:pageBreakBefore w:val="0"/>
              <w:tabs>
                <w:tab w:val="left" w:pos="282"/>
              </w:tabs>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2D7">
            <w:pPr>
              <w:pageBreakBefore w:val="0"/>
              <w:jc w:val="center"/>
              <w:rPr>
                <w:b w:val="0"/>
                <w:vertAlign w:val="baseline"/>
              </w:rPr>
            </w:pPr>
            <w:r w:rsidDel="00000000" w:rsidR="00000000" w:rsidRPr="00000000">
              <w:rPr>
                <w:b w:val="1"/>
                <w:vertAlign w:val="baseline"/>
                <w:rtl w:val="0"/>
              </w:rPr>
              <w:t xml:space="preserve">14</w:t>
            </w:r>
            <w:r w:rsidDel="00000000" w:rsidR="00000000" w:rsidRPr="00000000">
              <w:rPr>
                <w:rtl w:val="0"/>
              </w:rPr>
            </w:r>
          </w:p>
        </w:tc>
        <w:tc>
          <w:tcPr>
            <w:shd w:fill="e7e6e6" w:val="clear"/>
            <w:vAlign w:val="top"/>
          </w:tcPr>
          <w:p w:rsidR="00000000" w:rsidDel="00000000" w:rsidP="00000000" w:rsidRDefault="00000000" w:rsidRPr="00000000" w14:paraId="000002D8">
            <w:pPr>
              <w:pageBreakBefore w:val="0"/>
              <w:rPr>
                <w:b w:val="0"/>
                <w:sz w:val="22"/>
                <w:szCs w:val="22"/>
                <w:vertAlign w:val="baseline"/>
              </w:rPr>
            </w:pPr>
            <w:r w:rsidDel="00000000" w:rsidR="00000000" w:rsidRPr="00000000">
              <w:rPr>
                <w:b w:val="1"/>
                <w:vertAlign w:val="baseline"/>
                <w:rtl w:val="0"/>
              </w:rPr>
              <w:t xml:space="preserve">Guidelines for the Operation of Burn Centers</w:t>
            </w:r>
            <w:r w:rsidDel="00000000" w:rsidR="00000000" w:rsidRPr="00000000">
              <w:rPr>
                <w:rtl w:val="0"/>
              </w:rPr>
            </w:r>
          </w:p>
        </w:tc>
        <w:tc>
          <w:tcPr>
            <w:shd w:fill="e7e6e6" w:val="clear"/>
            <w:vAlign w:val="top"/>
          </w:tcPr>
          <w:p w:rsidR="00000000" w:rsidDel="00000000" w:rsidP="00000000" w:rsidRDefault="00000000" w:rsidRPr="00000000" w14:paraId="000002D9">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2DA">
            <w:pPr>
              <w:pageBreakBefore w:val="0"/>
              <w:jc w:val="both"/>
              <w:rPr>
                <w:b w:val="0"/>
                <w:sz w:val="22"/>
                <w:szCs w:val="22"/>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2DB">
            <w:pPr>
              <w:pageBreakBefore w:val="0"/>
              <w:jc w:val="center"/>
              <w:rPr>
                <w:b w:val="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shd w:fill="ffffff" w:val="clear"/>
            <w:vAlign w:val="top"/>
          </w:tcPr>
          <w:p w:rsidR="00000000" w:rsidDel="00000000" w:rsidP="00000000" w:rsidRDefault="00000000" w:rsidRPr="00000000" w14:paraId="000002DC">
            <w:pPr>
              <w:pageBreakBefore w:val="0"/>
              <w:rPr>
                <w:b w:val="0"/>
                <w:sz w:val="22"/>
                <w:szCs w:val="22"/>
                <w:vertAlign w:val="baseline"/>
              </w:rPr>
            </w:pPr>
            <w:r w:rsidDel="00000000" w:rsidR="00000000" w:rsidRPr="00000000">
              <w:rPr>
                <w:vertAlign w:val="baseline"/>
                <w:rtl w:val="0"/>
              </w:rPr>
              <w:t xml:space="preserve">Trauma centers that refer burn patients to a designated burn center must have in place written transfer agreements with the referral burn center (CD 14–1)</w:t>
            </w:r>
            <w:r w:rsidDel="00000000" w:rsidR="00000000" w:rsidRPr="00000000">
              <w:rPr>
                <w:rtl w:val="0"/>
              </w:rPr>
            </w:r>
          </w:p>
        </w:tc>
        <w:tc>
          <w:tcPr>
            <w:shd w:fill="ffffff" w:val="clear"/>
            <w:vAlign w:val="top"/>
          </w:tcPr>
          <w:p w:rsidR="00000000" w:rsidDel="00000000" w:rsidP="00000000" w:rsidRDefault="00000000" w:rsidRPr="00000000" w14:paraId="000002DD">
            <w:pPr>
              <w:pageBreakBefore w:val="0"/>
              <w:jc w:val="both"/>
              <w:rPr>
                <w:b w:val="0"/>
                <w:sz w:val="22"/>
                <w:szCs w:val="22"/>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2DE">
            <w:pPr>
              <w:pageBreakBefore w:val="0"/>
              <w:jc w:val="both"/>
              <w:rPr>
                <w:b w:val="0"/>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2DF">
            <w:pPr>
              <w:pageBreakBefore w:val="0"/>
              <w:jc w:val="center"/>
              <w:rPr>
                <w:b w:val="0"/>
                <w:vertAlign w:val="baseline"/>
              </w:rPr>
            </w:pPr>
            <w:r w:rsidDel="00000000" w:rsidR="00000000" w:rsidRPr="00000000">
              <w:rPr>
                <w:b w:val="1"/>
                <w:vertAlign w:val="baseline"/>
                <w:rtl w:val="0"/>
              </w:rPr>
              <w:t xml:space="preserve">15</w:t>
            </w:r>
            <w:r w:rsidDel="00000000" w:rsidR="00000000" w:rsidRPr="00000000">
              <w:rPr>
                <w:rtl w:val="0"/>
              </w:rPr>
            </w:r>
          </w:p>
        </w:tc>
        <w:tc>
          <w:tcPr>
            <w:shd w:fill="e7e6e6" w:val="clear"/>
            <w:vAlign w:val="top"/>
          </w:tcPr>
          <w:p w:rsidR="00000000" w:rsidDel="00000000" w:rsidP="00000000" w:rsidRDefault="00000000" w:rsidRPr="00000000" w14:paraId="000002E0">
            <w:pPr>
              <w:pageBreakBefore w:val="0"/>
              <w:rPr>
                <w:b w:val="0"/>
                <w:sz w:val="22"/>
                <w:szCs w:val="22"/>
                <w:vertAlign w:val="baseline"/>
              </w:rPr>
            </w:pPr>
            <w:r w:rsidDel="00000000" w:rsidR="00000000" w:rsidRPr="00000000">
              <w:rPr>
                <w:b w:val="1"/>
                <w:sz w:val="22"/>
                <w:szCs w:val="22"/>
                <w:vertAlign w:val="baseline"/>
                <w:rtl w:val="0"/>
              </w:rPr>
              <w:t xml:space="preserve">Trauma Registry</w:t>
            </w:r>
            <w:r w:rsidDel="00000000" w:rsidR="00000000" w:rsidRPr="00000000">
              <w:rPr>
                <w:rtl w:val="0"/>
              </w:rPr>
            </w:r>
          </w:p>
        </w:tc>
        <w:tc>
          <w:tcPr>
            <w:shd w:fill="e7e6e6" w:val="clear"/>
            <w:vAlign w:val="top"/>
          </w:tcPr>
          <w:p w:rsidR="00000000" w:rsidDel="00000000" w:rsidP="00000000" w:rsidRDefault="00000000" w:rsidRPr="00000000" w14:paraId="000002E1">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2E2">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3">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E4">
            <w:pPr>
              <w:pageBreakBefore w:val="0"/>
              <w:rPr>
                <w:sz w:val="22"/>
                <w:szCs w:val="22"/>
                <w:vertAlign w:val="baseline"/>
              </w:rPr>
            </w:pPr>
            <w:r w:rsidDel="00000000" w:rsidR="00000000" w:rsidRPr="00000000">
              <w:rPr>
                <w:sz w:val="22"/>
                <w:szCs w:val="22"/>
                <w:vertAlign w:val="baseline"/>
                <w:rtl w:val="0"/>
              </w:rPr>
              <w:t xml:space="preserve">1. Trauma registry data must be collected and analyzed by every trauma center (CD 15–1).</w:t>
            </w:r>
          </w:p>
        </w:tc>
        <w:tc>
          <w:tcPr>
            <w:vAlign w:val="top"/>
          </w:tcPr>
          <w:p w:rsidR="00000000" w:rsidDel="00000000" w:rsidP="00000000" w:rsidRDefault="00000000" w:rsidRPr="00000000" w14:paraId="000002E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E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7">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E8">
            <w:pPr>
              <w:pageBreakBefore w:val="0"/>
              <w:rPr>
                <w:sz w:val="22"/>
                <w:szCs w:val="22"/>
                <w:vertAlign w:val="baseline"/>
              </w:rPr>
            </w:pPr>
            <w:r w:rsidDel="00000000" w:rsidR="00000000" w:rsidRPr="00000000">
              <w:rPr>
                <w:sz w:val="22"/>
                <w:szCs w:val="22"/>
                <w:vertAlign w:val="baseline"/>
                <w:rtl w:val="0"/>
              </w:rPr>
              <w:t xml:space="preserve">2. Finally, these data must be collected in compliance with the National Trauma Data Standard (NTDS) and submitted to the National Trauma Data Bank® (NTDB®) every year in a timely fashion so that they can be aggregated and analyzed at the national level (CD 15–2).</w:t>
            </w:r>
          </w:p>
        </w:tc>
        <w:tc>
          <w:tcPr>
            <w:vAlign w:val="top"/>
          </w:tcPr>
          <w:p w:rsidR="00000000" w:rsidDel="00000000" w:rsidP="00000000" w:rsidRDefault="00000000" w:rsidRPr="00000000" w14:paraId="000002E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E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B">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EC">
            <w:pPr>
              <w:pageBreakBefore w:val="0"/>
              <w:rPr>
                <w:sz w:val="22"/>
                <w:szCs w:val="22"/>
                <w:vertAlign w:val="baseline"/>
              </w:rPr>
            </w:pPr>
            <w:r w:rsidDel="00000000" w:rsidR="00000000" w:rsidRPr="00000000">
              <w:rPr>
                <w:sz w:val="22"/>
                <w:szCs w:val="22"/>
                <w:vertAlign w:val="baseline"/>
                <w:rtl w:val="0"/>
              </w:rPr>
              <w:t xml:space="preserve">3. The trauma registry is essential to the performance improvement and patient safety (PIPS) program and must be used to support the PIPS process (CD 15–3).</w:t>
            </w:r>
          </w:p>
        </w:tc>
        <w:tc>
          <w:tcPr>
            <w:vAlign w:val="top"/>
          </w:tcPr>
          <w:p w:rsidR="00000000" w:rsidDel="00000000" w:rsidP="00000000" w:rsidRDefault="00000000" w:rsidRPr="00000000" w14:paraId="000002E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E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F">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F0">
            <w:pPr>
              <w:pageBreakBefore w:val="0"/>
              <w:rPr>
                <w:sz w:val="22"/>
                <w:szCs w:val="22"/>
                <w:vertAlign w:val="baseline"/>
              </w:rPr>
            </w:pPr>
            <w:r w:rsidDel="00000000" w:rsidR="00000000" w:rsidRPr="00000000">
              <w:rPr>
                <w:sz w:val="22"/>
                <w:szCs w:val="22"/>
                <w:vertAlign w:val="baseline"/>
                <w:rtl w:val="0"/>
              </w:rPr>
              <w:t xml:space="preserve">4. Furthermore, these findings must be used to identify injury prevention priorities that are appropriate for local implementation (CD 15–4).</w:t>
            </w:r>
          </w:p>
        </w:tc>
        <w:tc>
          <w:tcPr>
            <w:vAlign w:val="top"/>
          </w:tcPr>
          <w:p w:rsidR="00000000" w:rsidDel="00000000" w:rsidP="00000000" w:rsidRDefault="00000000" w:rsidRPr="00000000" w14:paraId="000002F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F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3">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F4">
            <w:pPr>
              <w:pageBreakBefore w:val="0"/>
              <w:rPr>
                <w:sz w:val="22"/>
                <w:szCs w:val="22"/>
                <w:vertAlign w:val="baseline"/>
              </w:rPr>
            </w:pPr>
            <w:r w:rsidDel="00000000" w:rsidR="00000000" w:rsidRPr="00000000">
              <w:rPr>
                <w:sz w:val="22"/>
                <w:szCs w:val="22"/>
                <w:vertAlign w:val="baseline"/>
                <w:rtl w:val="0"/>
              </w:rPr>
              <w:t xml:space="preserve">5. All trauma centers must use a risk adjusted benchmarking system to measure performance and outcomes (CD 15-5).</w:t>
            </w:r>
          </w:p>
        </w:tc>
        <w:tc>
          <w:tcPr>
            <w:vAlign w:val="top"/>
          </w:tcPr>
          <w:p w:rsidR="00000000" w:rsidDel="00000000" w:rsidP="00000000" w:rsidRDefault="00000000" w:rsidRPr="00000000" w14:paraId="000002F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F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7">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F8">
            <w:pPr>
              <w:pageBreakBefore w:val="0"/>
              <w:rPr>
                <w:sz w:val="22"/>
                <w:szCs w:val="22"/>
                <w:vertAlign w:val="baseline"/>
              </w:rPr>
            </w:pPr>
            <w:r w:rsidDel="00000000" w:rsidR="00000000" w:rsidRPr="00000000">
              <w:rPr>
                <w:sz w:val="22"/>
                <w:szCs w:val="22"/>
                <w:vertAlign w:val="baseline"/>
                <w:rtl w:val="0"/>
              </w:rPr>
              <w:t xml:space="preserve">6. Trauma registries should be concurrent. At a minimum, 80 percent of cases must be entered within 60 days of discharge (CD 15–6)</w:t>
            </w:r>
          </w:p>
        </w:tc>
        <w:tc>
          <w:tcPr>
            <w:vAlign w:val="top"/>
          </w:tcPr>
          <w:p w:rsidR="00000000" w:rsidDel="00000000" w:rsidP="00000000" w:rsidRDefault="00000000" w:rsidRPr="00000000" w14:paraId="000002F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F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B">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FC">
            <w:pPr>
              <w:pageBreakBefore w:val="0"/>
              <w:rPr>
                <w:sz w:val="22"/>
                <w:szCs w:val="22"/>
                <w:vertAlign w:val="baseline"/>
              </w:rPr>
            </w:pPr>
            <w:r w:rsidDel="00000000" w:rsidR="00000000" w:rsidRPr="00000000">
              <w:rPr>
                <w:sz w:val="22"/>
                <w:szCs w:val="22"/>
                <w:vertAlign w:val="baseline"/>
                <w:rtl w:val="0"/>
              </w:rPr>
              <w:t xml:space="preserve">7.</w:t>
            </w:r>
            <w:r w:rsidDel="00000000" w:rsidR="00000000" w:rsidRPr="00000000">
              <w:rPr>
                <w:vertAlign w:val="baseline"/>
                <w:rtl w:val="0"/>
              </w:rPr>
              <w:t xml:space="preserve"> </w:t>
            </w:r>
            <w:r w:rsidDel="00000000" w:rsidR="00000000" w:rsidRPr="00000000">
              <w:rPr>
                <w:sz w:val="22"/>
                <w:szCs w:val="22"/>
                <w:vertAlign w:val="baseline"/>
                <w:rtl w:val="0"/>
              </w:rPr>
              <w:t xml:space="preserve">[Registrar] They must attend or have previously attended two courses within 12 months of being hired: (1) the American Trauma Society’s Trauma Registrar Course or equivalent provided by a state trauma program; and (2) the Association of the Advancement of Automotive Medicine’s Injury Scaling Course (CD 15–7). </w:t>
            </w:r>
          </w:p>
        </w:tc>
        <w:tc>
          <w:tcPr>
            <w:vAlign w:val="top"/>
          </w:tcPr>
          <w:p w:rsidR="00000000" w:rsidDel="00000000" w:rsidP="00000000" w:rsidRDefault="00000000" w:rsidRPr="00000000" w14:paraId="000002F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F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F">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00">
            <w:pPr>
              <w:pageBreakBefore w:val="0"/>
              <w:rPr>
                <w:sz w:val="22"/>
                <w:szCs w:val="22"/>
                <w:vertAlign w:val="baseline"/>
              </w:rPr>
            </w:pPr>
            <w:r w:rsidDel="00000000" w:rsidR="00000000" w:rsidRPr="00000000">
              <w:rPr>
                <w:sz w:val="22"/>
                <w:szCs w:val="22"/>
                <w:vertAlign w:val="baseline"/>
                <w:rtl w:val="0"/>
              </w:rPr>
              <w:t xml:space="preserve">8. The trauma program must ensure that appropriate measures are in place to meet the confidentiality requirements of the data (CD 15–8).</w:t>
            </w:r>
          </w:p>
        </w:tc>
        <w:tc>
          <w:tcPr>
            <w:vAlign w:val="top"/>
          </w:tcPr>
          <w:p w:rsidR="00000000" w:rsidDel="00000000" w:rsidP="00000000" w:rsidRDefault="00000000" w:rsidRPr="00000000" w14:paraId="0000030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02">
            <w:pPr>
              <w:pageBreakBefore w:val="0"/>
              <w:jc w:val="both"/>
              <w:rPr>
                <w:sz w:val="22"/>
                <w:szCs w:val="22"/>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303">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shd w:fill="ffffff" w:val="clear"/>
            <w:vAlign w:val="top"/>
          </w:tcPr>
          <w:p w:rsidR="00000000" w:rsidDel="00000000" w:rsidP="00000000" w:rsidRDefault="00000000" w:rsidRPr="00000000" w14:paraId="00000304">
            <w:pPr>
              <w:pageBreakBefore w:val="0"/>
              <w:rPr>
                <w:sz w:val="22"/>
                <w:szCs w:val="22"/>
                <w:vertAlign w:val="baseline"/>
              </w:rPr>
            </w:pPr>
            <w:r w:rsidDel="00000000" w:rsidR="00000000" w:rsidRPr="00000000">
              <w:rPr>
                <w:sz w:val="22"/>
                <w:szCs w:val="22"/>
                <w:vertAlign w:val="baseline"/>
                <w:rtl w:val="0"/>
              </w:rPr>
              <w:t xml:space="preserve">9.</w:t>
            </w:r>
            <w:r w:rsidDel="00000000" w:rsidR="00000000" w:rsidRPr="00000000">
              <w:rPr>
                <w:vertAlign w:val="baseline"/>
                <w:rtl w:val="0"/>
              </w:rPr>
              <w:t xml:space="preserve"> </w:t>
            </w:r>
            <w:r w:rsidDel="00000000" w:rsidR="00000000" w:rsidRPr="00000000">
              <w:rPr>
                <w:sz w:val="22"/>
                <w:szCs w:val="22"/>
                <w:vertAlign w:val="baseline"/>
                <w:rtl w:val="0"/>
              </w:rPr>
              <w:t xml:space="preserve">One full-time equivalent employee dedicated to the registry must be available to process the data capturing the NTDS data set for each 500–750 admitted patients annually (CD 15–9). </w:t>
            </w:r>
          </w:p>
        </w:tc>
        <w:tc>
          <w:tcPr>
            <w:shd w:fill="e7e6e6" w:val="clear"/>
            <w:vAlign w:val="top"/>
          </w:tcPr>
          <w:p w:rsidR="00000000" w:rsidDel="00000000" w:rsidP="00000000" w:rsidRDefault="00000000" w:rsidRPr="00000000" w14:paraId="00000305">
            <w:pPr>
              <w:pageBreakBefore w:val="0"/>
              <w:jc w:val="both"/>
              <w:rPr>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30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7">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08">
            <w:pPr>
              <w:pageBreakBefore w:val="0"/>
              <w:rPr>
                <w:sz w:val="22"/>
                <w:szCs w:val="22"/>
                <w:vertAlign w:val="baseline"/>
              </w:rPr>
            </w:pPr>
            <w:r w:rsidDel="00000000" w:rsidR="00000000" w:rsidRPr="00000000">
              <w:rPr>
                <w:sz w:val="22"/>
                <w:szCs w:val="22"/>
                <w:vertAlign w:val="baseline"/>
                <w:rtl w:val="0"/>
              </w:rPr>
              <w:t xml:space="preserve">10. Strategies for monitoring data validity are essential (CD 15–10).</w:t>
            </w:r>
          </w:p>
        </w:tc>
        <w:tc>
          <w:tcPr>
            <w:vAlign w:val="top"/>
          </w:tcPr>
          <w:p w:rsidR="00000000" w:rsidDel="00000000" w:rsidP="00000000" w:rsidRDefault="00000000" w:rsidRPr="00000000" w14:paraId="0000030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0A">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30B">
            <w:pPr>
              <w:pageBreakBefore w:val="0"/>
              <w:jc w:val="center"/>
              <w:rPr>
                <w:b w:val="0"/>
                <w:vertAlign w:val="baseline"/>
              </w:rPr>
            </w:pPr>
            <w:r w:rsidDel="00000000" w:rsidR="00000000" w:rsidRPr="00000000">
              <w:rPr>
                <w:b w:val="1"/>
                <w:vertAlign w:val="baseline"/>
                <w:rtl w:val="0"/>
              </w:rPr>
              <w:t xml:space="preserve">16</w:t>
            </w:r>
            <w:r w:rsidDel="00000000" w:rsidR="00000000" w:rsidRPr="00000000">
              <w:rPr>
                <w:rtl w:val="0"/>
              </w:rPr>
            </w:r>
          </w:p>
        </w:tc>
        <w:tc>
          <w:tcPr>
            <w:shd w:fill="e7e6e6" w:val="clear"/>
            <w:vAlign w:val="top"/>
          </w:tcPr>
          <w:p w:rsidR="00000000" w:rsidDel="00000000" w:rsidP="00000000" w:rsidRDefault="00000000" w:rsidRPr="00000000" w14:paraId="0000030C">
            <w:pPr>
              <w:pageBreakBefore w:val="0"/>
              <w:rPr>
                <w:b w:val="0"/>
                <w:sz w:val="22"/>
                <w:szCs w:val="22"/>
                <w:vertAlign w:val="baseline"/>
              </w:rPr>
            </w:pPr>
            <w:r w:rsidDel="00000000" w:rsidR="00000000" w:rsidRPr="00000000">
              <w:rPr>
                <w:b w:val="1"/>
                <w:sz w:val="22"/>
                <w:szCs w:val="22"/>
                <w:vertAlign w:val="baseline"/>
                <w:rtl w:val="0"/>
              </w:rPr>
              <w:t xml:space="preserve">Performance Improvement and Patient Safety</w:t>
            </w:r>
            <w:r w:rsidDel="00000000" w:rsidR="00000000" w:rsidRPr="00000000">
              <w:rPr>
                <w:rtl w:val="0"/>
              </w:rPr>
            </w:r>
          </w:p>
        </w:tc>
        <w:tc>
          <w:tcPr>
            <w:shd w:fill="e7e6e6" w:val="clear"/>
            <w:vAlign w:val="top"/>
          </w:tcPr>
          <w:p w:rsidR="00000000" w:rsidDel="00000000" w:rsidP="00000000" w:rsidRDefault="00000000" w:rsidRPr="00000000" w14:paraId="0000030D">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30E">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F">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10">
            <w:pPr>
              <w:pageBreakBefore w:val="0"/>
              <w:rPr>
                <w:sz w:val="22"/>
                <w:szCs w:val="22"/>
                <w:vertAlign w:val="baseline"/>
              </w:rPr>
            </w:pPr>
            <w:r w:rsidDel="00000000" w:rsidR="00000000" w:rsidRPr="00000000">
              <w:rPr>
                <w:sz w:val="22"/>
                <w:szCs w:val="22"/>
                <w:vertAlign w:val="baseline"/>
                <w:rtl w:val="0"/>
              </w:rPr>
              <w:t xml:space="preserve">1. Trauma centers must have a PIPS program that includes a comprehensive written plan outlining the configuration and identifying both adequate personnel to implement that plan and an operational data management system (CD 16–1).</w:t>
            </w:r>
          </w:p>
        </w:tc>
        <w:tc>
          <w:tcPr>
            <w:vAlign w:val="top"/>
          </w:tcPr>
          <w:p w:rsidR="00000000" w:rsidDel="00000000" w:rsidP="00000000" w:rsidRDefault="00000000" w:rsidRPr="00000000" w14:paraId="0000031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1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3">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14">
            <w:pPr>
              <w:pageBreakBefore w:val="0"/>
              <w:rPr>
                <w:sz w:val="22"/>
                <w:szCs w:val="22"/>
                <w:vertAlign w:val="baseline"/>
              </w:rPr>
            </w:pPr>
            <w:r w:rsidDel="00000000" w:rsidR="00000000" w:rsidRPr="00000000">
              <w:rPr>
                <w:sz w:val="22"/>
                <w:szCs w:val="22"/>
                <w:vertAlign w:val="baseline"/>
                <w:rtl w:val="0"/>
              </w:rPr>
              <w:t xml:space="preserve">2. The PIPS program must be supported by a reliable method of data collection that consistently obtains the information necessary to identify opportunities for improvement (CD 15–1).</w:t>
            </w:r>
          </w:p>
        </w:tc>
        <w:tc>
          <w:tcPr>
            <w:vAlign w:val="top"/>
          </w:tcPr>
          <w:p w:rsidR="00000000" w:rsidDel="00000000" w:rsidP="00000000" w:rsidRDefault="00000000" w:rsidRPr="00000000" w14:paraId="0000031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1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7">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18">
            <w:pPr>
              <w:pageBreakBefore w:val="0"/>
              <w:rPr>
                <w:sz w:val="22"/>
                <w:szCs w:val="22"/>
                <w:vertAlign w:val="baseline"/>
              </w:rPr>
            </w:pPr>
            <w:r w:rsidDel="00000000" w:rsidR="00000000" w:rsidRPr="00000000">
              <w:rPr>
                <w:sz w:val="22"/>
                <w:szCs w:val="22"/>
                <w:vertAlign w:val="baseline"/>
                <w:rtl w:val="0"/>
              </w:rPr>
              <w:t xml:space="preserve">3. The processes of event identification and levels of review must result in the development of corrective action plans, and methods of monitoring, reevaluation, and benchmarking must be present (CD 2–17).</w:t>
            </w:r>
          </w:p>
        </w:tc>
        <w:tc>
          <w:tcPr>
            <w:vAlign w:val="top"/>
          </w:tcPr>
          <w:p w:rsidR="00000000" w:rsidDel="00000000" w:rsidP="00000000" w:rsidRDefault="00000000" w:rsidRPr="00000000" w14:paraId="0000031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1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1C">
            <w:pPr>
              <w:pageBreakBefore w:val="0"/>
              <w:rPr>
                <w:sz w:val="22"/>
                <w:szCs w:val="22"/>
                <w:vertAlign w:val="baseline"/>
              </w:rPr>
            </w:pPr>
            <w:r w:rsidDel="00000000" w:rsidR="00000000" w:rsidRPr="00000000">
              <w:rPr>
                <w:sz w:val="22"/>
                <w:szCs w:val="22"/>
                <w:vertAlign w:val="baseline"/>
                <w:rtl w:val="0"/>
              </w:rPr>
              <w:t xml:space="preserve">4. Problem resolution, outcome improvements, and assurance of safety (“loop closure”) must be readily identifiable through methods of monitoring, reevaluation, benchmarking, and documentation (CD 16–2).</w:t>
            </w:r>
          </w:p>
        </w:tc>
        <w:tc>
          <w:tcPr>
            <w:vAlign w:val="top"/>
          </w:tcPr>
          <w:p w:rsidR="00000000" w:rsidDel="00000000" w:rsidP="00000000" w:rsidRDefault="00000000" w:rsidRPr="00000000" w14:paraId="0000031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1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20">
            <w:pPr>
              <w:pageBreakBefore w:val="0"/>
              <w:rPr>
                <w:sz w:val="22"/>
                <w:szCs w:val="22"/>
                <w:vertAlign w:val="baseline"/>
              </w:rPr>
            </w:pPr>
            <w:r w:rsidDel="00000000" w:rsidR="00000000" w:rsidRPr="00000000">
              <w:rPr>
                <w:sz w:val="22"/>
                <w:szCs w:val="22"/>
                <w:vertAlign w:val="baseline"/>
                <w:rtl w:val="0"/>
              </w:rPr>
              <w:t xml:space="preserve">5. Peer review must occur at regular intervals to ensure that the volume of cases is reviewed in a timely fashion (CD 2–18).</w:t>
            </w:r>
          </w:p>
        </w:tc>
        <w:tc>
          <w:tcPr>
            <w:vAlign w:val="top"/>
          </w:tcPr>
          <w:p w:rsidR="00000000" w:rsidDel="00000000" w:rsidP="00000000" w:rsidRDefault="00000000" w:rsidRPr="00000000" w14:paraId="0000032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2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24">
            <w:pPr>
              <w:pageBreakBefore w:val="0"/>
              <w:rPr>
                <w:sz w:val="22"/>
                <w:szCs w:val="22"/>
                <w:vertAlign w:val="baseline"/>
              </w:rPr>
            </w:pPr>
            <w:r w:rsidDel="00000000" w:rsidR="00000000" w:rsidRPr="00000000">
              <w:rPr>
                <w:sz w:val="22"/>
                <w:szCs w:val="22"/>
                <w:vertAlign w:val="baseline"/>
                <w:rtl w:val="0"/>
              </w:rPr>
              <w:t xml:space="preserve">6. The trauma PIPS program must integrate with the hospital quality and patient safety effort and have a clearly defined reporting structure and method for provision of feedback (CD 16–3).</w:t>
            </w:r>
          </w:p>
        </w:tc>
        <w:tc>
          <w:tcPr>
            <w:vAlign w:val="top"/>
          </w:tcPr>
          <w:p w:rsidR="00000000" w:rsidDel="00000000" w:rsidP="00000000" w:rsidRDefault="00000000" w:rsidRPr="00000000" w14:paraId="0000032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2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7">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328">
            <w:pPr>
              <w:pageBreakBefore w:val="0"/>
              <w:rPr>
                <w:sz w:val="22"/>
                <w:szCs w:val="22"/>
                <w:vertAlign w:val="baseline"/>
              </w:rPr>
            </w:pPr>
            <w:r w:rsidDel="00000000" w:rsidR="00000000" w:rsidRPr="00000000">
              <w:rPr>
                <w:sz w:val="22"/>
                <w:szCs w:val="22"/>
                <w:vertAlign w:val="baseline"/>
                <w:rtl w:val="0"/>
              </w:rPr>
              <w:t xml:space="preserve">7. Because the trauma PIPS program crosses many specialty lines, it must be empowered to address events that involve multiple disciplines and be endorsed by the hospital governing body as part of its commitment to optimal care of injured patients (CD 5–1).</w:t>
            </w:r>
          </w:p>
        </w:tc>
        <w:tc>
          <w:tcPr>
            <w:vAlign w:val="top"/>
          </w:tcPr>
          <w:p w:rsidR="00000000" w:rsidDel="00000000" w:rsidP="00000000" w:rsidRDefault="00000000" w:rsidRPr="00000000" w14:paraId="0000032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2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B">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32C">
            <w:pPr>
              <w:pageBreakBefore w:val="0"/>
              <w:rPr>
                <w:sz w:val="22"/>
                <w:szCs w:val="22"/>
                <w:vertAlign w:val="baseline"/>
              </w:rPr>
            </w:pPr>
            <w:r w:rsidDel="00000000" w:rsidR="00000000" w:rsidRPr="00000000">
              <w:rPr>
                <w:sz w:val="22"/>
                <w:szCs w:val="22"/>
                <w:vertAlign w:val="baseline"/>
                <w:rtl w:val="0"/>
              </w:rPr>
              <w:t xml:space="preserve">8. There must be adequate administrative support to ensure evaluation of all aspects of trauma care (CD 5–1).</w:t>
            </w:r>
          </w:p>
        </w:tc>
        <w:tc>
          <w:tcPr>
            <w:vAlign w:val="top"/>
          </w:tcPr>
          <w:p w:rsidR="00000000" w:rsidDel="00000000" w:rsidP="00000000" w:rsidRDefault="00000000" w:rsidRPr="00000000" w14:paraId="0000032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2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F">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330">
            <w:pPr>
              <w:pageBreakBefore w:val="0"/>
              <w:rPr>
                <w:sz w:val="22"/>
                <w:szCs w:val="22"/>
                <w:vertAlign w:val="baseline"/>
              </w:rPr>
            </w:pPr>
            <w:r w:rsidDel="00000000" w:rsidR="00000000" w:rsidRPr="00000000">
              <w:rPr>
                <w:sz w:val="22"/>
                <w:szCs w:val="22"/>
                <w:vertAlign w:val="baseline"/>
                <w:rtl w:val="0"/>
              </w:rPr>
              <w:t xml:space="preserve">9. The trauma medical director and trauma program manager must have the authority and be empowered by the hospital governing body to lead the program (CD 5–1).</w:t>
            </w:r>
          </w:p>
        </w:tc>
        <w:tc>
          <w:tcPr>
            <w:vAlign w:val="top"/>
          </w:tcPr>
          <w:p w:rsidR="00000000" w:rsidDel="00000000" w:rsidP="00000000" w:rsidRDefault="00000000" w:rsidRPr="00000000" w14:paraId="0000033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3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3">
            <w:pPr>
              <w:pageBreakBefore w:val="0"/>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34">
            <w:pPr>
              <w:pageBreakBefore w:val="0"/>
              <w:rPr>
                <w:sz w:val="22"/>
                <w:szCs w:val="22"/>
                <w:vertAlign w:val="baseline"/>
              </w:rPr>
            </w:pPr>
            <w:r w:rsidDel="00000000" w:rsidR="00000000" w:rsidRPr="00000000">
              <w:rPr>
                <w:sz w:val="22"/>
                <w:szCs w:val="22"/>
                <w:vertAlign w:val="baseline"/>
                <w:rtl w:val="0"/>
              </w:rPr>
              <w:t xml:space="preserve">10. The trauma medical director must have sufficient authority to set the qualifications for the trauma service members, including individuals in specialties that are routinely involved with the care of the trauma patient (CD 5–11).</w:t>
            </w:r>
          </w:p>
        </w:tc>
        <w:tc>
          <w:tcPr>
            <w:vAlign w:val="top"/>
          </w:tcPr>
          <w:p w:rsidR="00000000" w:rsidDel="00000000" w:rsidP="00000000" w:rsidRDefault="00000000" w:rsidRPr="00000000" w14:paraId="0000033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3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38">
            <w:pPr>
              <w:pageBreakBefore w:val="0"/>
              <w:rPr>
                <w:sz w:val="22"/>
                <w:szCs w:val="22"/>
                <w:vertAlign w:val="baseline"/>
              </w:rPr>
            </w:pPr>
            <w:r w:rsidDel="00000000" w:rsidR="00000000" w:rsidRPr="00000000">
              <w:rPr>
                <w:sz w:val="22"/>
                <w:szCs w:val="22"/>
                <w:vertAlign w:val="baseline"/>
                <w:rtl w:val="0"/>
              </w:rPr>
              <w:t xml:space="preserve">11. Moreover, the trauma medical director must have authority to recommend changes for the trauma panel based on performance review (CD 5–11).</w:t>
            </w:r>
          </w:p>
        </w:tc>
        <w:tc>
          <w:tcPr>
            <w:vAlign w:val="top"/>
          </w:tcPr>
          <w:p w:rsidR="00000000" w:rsidDel="00000000" w:rsidP="00000000" w:rsidRDefault="00000000" w:rsidRPr="00000000" w14:paraId="0000033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3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3C">
            <w:pPr>
              <w:pageBreakBefore w:val="0"/>
              <w:rPr>
                <w:sz w:val="22"/>
                <w:szCs w:val="22"/>
                <w:vertAlign w:val="baseline"/>
              </w:rPr>
            </w:pPr>
            <w:r w:rsidDel="00000000" w:rsidR="00000000" w:rsidRPr="00000000">
              <w:rPr>
                <w:sz w:val="22"/>
                <w:szCs w:val="22"/>
                <w:vertAlign w:val="baseline"/>
                <w:rtl w:val="0"/>
              </w:rPr>
              <w:t xml:space="preserve">12. The peer review committee must be chaired by the TMD (CD 5-25).</w:t>
            </w:r>
          </w:p>
        </w:tc>
        <w:tc>
          <w:tcPr>
            <w:vAlign w:val="top"/>
          </w:tcPr>
          <w:p w:rsidR="00000000" w:rsidDel="00000000" w:rsidP="00000000" w:rsidRDefault="00000000" w:rsidRPr="00000000" w14:paraId="0000033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3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40">
            <w:pPr>
              <w:pageBreakBefore w:val="0"/>
              <w:rPr>
                <w:sz w:val="22"/>
                <w:szCs w:val="22"/>
                <w:vertAlign w:val="baseline"/>
              </w:rPr>
            </w:pPr>
            <w:r w:rsidDel="00000000" w:rsidR="00000000" w:rsidRPr="00000000">
              <w:rPr>
                <w:sz w:val="22"/>
                <w:szCs w:val="22"/>
                <w:vertAlign w:val="baseline"/>
                <w:rtl w:val="0"/>
              </w:rPr>
              <w:t xml:space="preserve">13. Representation from general surgery (CD 6-8), and liaisons to the trauma program from emergency medicine (CD 7–11), </w:t>
            </w:r>
            <w:r w:rsidDel="00000000" w:rsidR="00000000" w:rsidRPr="00000000">
              <w:rPr>
                <w:sz w:val="22"/>
                <w:szCs w:val="22"/>
                <w:rtl w:val="0"/>
              </w:rPr>
              <w:t xml:space="preserve">orthopedics</w:t>
            </w:r>
            <w:r w:rsidDel="00000000" w:rsidR="00000000" w:rsidRPr="00000000">
              <w:rPr>
                <w:sz w:val="22"/>
                <w:szCs w:val="22"/>
                <w:vertAlign w:val="baseline"/>
                <w:rtl w:val="0"/>
              </w:rPr>
              <w:t xml:space="preserve"> (CD 9–16), and anesthesiology (CD 11–13), critical care (CD 11- 62)—and for Level I and II centers, neurosurgery (CD 8–13), and radiology (CD 11–39)—must be identified and participate actively in the trauma PIPS program with at least 50 percent attendance at multidisciplinary trauma peer review committee.</w:t>
            </w:r>
          </w:p>
        </w:tc>
        <w:tc>
          <w:tcPr>
            <w:vAlign w:val="top"/>
          </w:tcPr>
          <w:p w:rsidR="00000000" w:rsidDel="00000000" w:rsidP="00000000" w:rsidRDefault="00000000" w:rsidRPr="00000000" w14:paraId="0000034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4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44">
            <w:pPr>
              <w:pageBreakBefore w:val="0"/>
              <w:rPr>
                <w:sz w:val="22"/>
                <w:szCs w:val="22"/>
                <w:vertAlign w:val="baseline"/>
              </w:rPr>
            </w:pPr>
            <w:r w:rsidDel="00000000" w:rsidR="00000000" w:rsidRPr="00000000">
              <w:rPr>
                <w:sz w:val="22"/>
                <w:szCs w:val="22"/>
                <w:vertAlign w:val="baseline"/>
                <w:rtl w:val="0"/>
              </w:rPr>
              <w:t xml:space="preserve">14. Any emergent neurosurgical cases must also have the participation of neurosurgery on the multidisciplinary trauma peer review committee (CD 8–13).</w:t>
            </w:r>
          </w:p>
        </w:tc>
        <w:tc>
          <w:tcPr>
            <w:vAlign w:val="top"/>
          </w:tcPr>
          <w:p w:rsidR="00000000" w:rsidDel="00000000" w:rsidP="00000000" w:rsidRDefault="00000000" w:rsidRPr="00000000" w14:paraId="0000034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4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48">
            <w:pPr>
              <w:pageBreakBefore w:val="0"/>
              <w:rPr>
                <w:sz w:val="22"/>
                <w:szCs w:val="22"/>
                <w:vertAlign w:val="baseline"/>
              </w:rPr>
            </w:pPr>
            <w:r w:rsidDel="00000000" w:rsidR="00000000" w:rsidRPr="00000000">
              <w:rPr>
                <w:sz w:val="22"/>
                <w:szCs w:val="22"/>
                <w:vertAlign w:val="baseline"/>
                <w:rtl w:val="0"/>
              </w:rPr>
              <w:t xml:space="preserve">15. The trauma center must demonstrate that all trauma patients can be identified for review (CD 15–1).</w:t>
            </w:r>
          </w:p>
        </w:tc>
        <w:tc>
          <w:tcPr>
            <w:vAlign w:val="top"/>
          </w:tcPr>
          <w:p w:rsidR="00000000" w:rsidDel="00000000" w:rsidP="00000000" w:rsidRDefault="00000000" w:rsidRPr="00000000" w14:paraId="0000034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4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4C">
            <w:pPr>
              <w:pageBreakBefore w:val="0"/>
              <w:rPr>
                <w:sz w:val="22"/>
                <w:szCs w:val="22"/>
                <w:vertAlign w:val="baseline"/>
              </w:rPr>
            </w:pPr>
            <w:r w:rsidDel="00000000" w:rsidR="00000000" w:rsidRPr="00000000">
              <w:rPr>
                <w:sz w:val="22"/>
                <w:szCs w:val="22"/>
                <w:vertAlign w:val="baseline"/>
                <w:rtl w:val="0"/>
              </w:rPr>
              <w:t xml:space="preserve">16. The trauma registry must submit the required data elements to the NTDB (CD 15–2).</w:t>
            </w:r>
          </w:p>
        </w:tc>
        <w:tc>
          <w:tcPr>
            <w:vAlign w:val="top"/>
          </w:tcPr>
          <w:p w:rsidR="00000000" w:rsidDel="00000000" w:rsidP="00000000" w:rsidRDefault="00000000" w:rsidRPr="00000000" w14:paraId="0000034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4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50">
            <w:pPr>
              <w:pageBreakBefore w:val="0"/>
              <w:rPr>
                <w:sz w:val="22"/>
                <w:szCs w:val="22"/>
                <w:vertAlign w:val="baseline"/>
              </w:rPr>
            </w:pPr>
            <w:r w:rsidDel="00000000" w:rsidR="00000000" w:rsidRPr="00000000">
              <w:rPr>
                <w:sz w:val="22"/>
                <w:szCs w:val="22"/>
                <w:vertAlign w:val="baseline"/>
                <w:rtl w:val="0"/>
              </w:rPr>
              <w:t xml:space="preserve">17. The trauma PIPS program must be supported by a registry and a reliable method of concurrent data collection that consistently obtains information necessary to identify opportunities for improvement (CD 15–3).</w:t>
            </w:r>
          </w:p>
        </w:tc>
        <w:tc>
          <w:tcPr>
            <w:vAlign w:val="top"/>
          </w:tcPr>
          <w:p w:rsidR="00000000" w:rsidDel="00000000" w:rsidP="00000000" w:rsidRDefault="00000000" w:rsidRPr="00000000" w14:paraId="0000035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5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54">
            <w:pPr>
              <w:pageBreakBefore w:val="0"/>
              <w:rPr>
                <w:sz w:val="22"/>
                <w:szCs w:val="22"/>
                <w:vertAlign w:val="baseline"/>
              </w:rPr>
            </w:pPr>
            <w:r w:rsidDel="00000000" w:rsidR="00000000" w:rsidRPr="00000000">
              <w:rPr>
                <w:sz w:val="22"/>
                <w:szCs w:val="22"/>
                <w:vertAlign w:val="baseline"/>
                <w:rtl w:val="0"/>
              </w:rPr>
              <w:t xml:space="preserve">18. All trauma centers must use a risk adjusted benchmarking system to measure performance and outcomes (CD 15-5).</w:t>
            </w:r>
          </w:p>
        </w:tc>
        <w:tc>
          <w:tcPr>
            <w:vAlign w:val="top"/>
          </w:tcPr>
          <w:p w:rsidR="00000000" w:rsidDel="00000000" w:rsidP="00000000" w:rsidRDefault="00000000" w:rsidRPr="00000000" w14:paraId="0000035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5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58">
            <w:pPr>
              <w:pageBreakBefore w:val="0"/>
              <w:rPr>
                <w:sz w:val="22"/>
                <w:szCs w:val="22"/>
                <w:vertAlign w:val="baseline"/>
              </w:rPr>
            </w:pPr>
            <w:r w:rsidDel="00000000" w:rsidR="00000000" w:rsidRPr="00000000">
              <w:rPr>
                <w:sz w:val="22"/>
                <w:szCs w:val="22"/>
                <w:vertAlign w:val="baseline"/>
                <w:rtl w:val="0"/>
              </w:rPr>
              <w:t xml:space="preserve">19. To achieve this goal, a trauma program must use clinical practice guidelines, protocols, and algorithms derived from evidenced-based validated resources (CD 16–4).</w:t>
            </w:r>
          </w:p>
        </w:tc>
        <w:tc>
          <w:tcPr>
            <w:vAlign w:val="top"/>
          </w:tcPr>
          <w:p w:rsidR="00000000" w:rsidDel="00000000" w:rsidP="00000000" w:rsidRDefault="00000000" w:rsidRPr="00000000" w14:paraId="0000035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5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5C">
            <w:pPr>
              <w:pageBreakBefore w:val="0"/>
              <w:rPr>
                <w:sz w:val="22"/>
                <w:szCs w:val="22"/>
                <w:vertAlign w:val="baseline"/>
              </w:rPr>
            </w:pPr>
            <w:r w:rsidDel="00000000" w:rsidR="00000000" w:rsidRPr="00000000">
              <w:rPr>
                <w:sz w:val="22"/>
                <w:szCs w:val="22"/>
                <w:vertAlign w:val="baseline"/>
                <w:rtl w:val="0"/>
              </w:rPr>
              <w:t xml:space="preserve">20. All process and outcome measures must be documented within the trauma PIPS program’s written plan and reviewed and updated at least annually (CD 16–5).</w:t>
            </w:r>
          </w:p>
        </w:tc>
        <w:tc>
          <w:tcPr>
            <w:vAlign w:val="top"/>
          </w:tcPr>
          <w:p w:rsidR="00000000" w:rsidDel="00000000" w:rsidP="00000000" w:rsidRDefault="00000000" w:rsidRPr="00000000" w14:paraId="0000035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5E">
            <w:pPr>
              <w:pageBreakBefore w:val="0"/>
              <w:jc w:val="both"/>
              <w:rPr>
                <w:sz w:val="22"/>
                <w:szCs w:val="22"/>
                <w:vertAlign w:val="baseline"/>
              </w:rPr>
            </w:pPr>
            <w:r w:rsidDel="00000000" w:rsidR="00000000" w:rsidRPr="00000000">
              <w:rPr>
                <w:rtl w:val="0"/>
              </w:rPr>
            </w:r>
          </w:p>
        </w:tc>
      </w:tr>
      <w:tr>
        <w:trPr>
          <w:cantSplit w:val="0"/>
          <w:trHeight w:val="3860" w:hRule="atLeast"/>
          <w:tblHeader w:val="0"/>
        </w:trPr>
        <w:tc>
          <w:tcPr>
            <w:vAlign w:val="top"/>
          </w:tcPr>
          <w:p w:rsidR="00000000" w:rsidDel="00000000" w:rsidP="00000000" w:rsidRDefault="00000000" w:rsidRPr="00000000" w14:paraId="0000035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60">
            <w:pPr>
              <w:pageBreakBefore w:val="0"/>
              <w:rPr>
                <w:sz w:val="22"/>
                <w:szCs w:val="22"/>
                <w:vertAlign w:val="baseline"/>
              </w:rPr>
            </w:pPr>
            <w:r w:rsidDel="00000000" w:rsidR="00000000" w:rsidRPr="00000000">
              <w:rPr>
                <w:sz w:val="22"/>
                <w:szCs w:val="22"/>
                <w:vertAlign w:val="baseline"/>
                <w:rtl w:val="0"/>
              </w:rPr>
              <w:t xml:space="preserve">21. Mortality Review (CD 16–6). All trauma-related mortalities must be systematically reviewed and those mortalities with opportunities for improvement identified for peer review.</w:t>
            </w:r>
          </w:p>
          <w:p w:rsidR="00000000" w:rsidDel="00000000" w:rsidP="00000000" w:rsidRDefault="00000000" w:rsidRPr="00000000" w14:paraId="00000361">
            <w:pPr>
              <w:pageBreakBefore w:val="0"/>
              <w:numPr>
                <w:ilvl w:val="0"/>
                <w:numId w:val="1"/>
              </w:numPr>
              <w:ind w:left="720" w:hanging="360"/>
              <w:rPr>
                <w:sz w:val="22"/>
                <w:szCs w:val="22"/>
                <w:u w:val="none"/>
                <w:vertAlign w:val="baseline"/>
              </w:rPr>
            </w:pPr>
            <w:r w:rsidDel="00000000" w:rsidR="00000000" w:rsidRPr="00000000">
              <w:rPr>
                <w:sz w:val="22"/>
                <w:szCs w:val="22"/>
                <w:vertAlign w:val="baseline"/>
                <w:rtl w:val="0"/>
              </w:rPr>
              <w:t xml:space="preserve">Total trauma-related mortality rates. Outcome measures for total, pediatric (younger than 15 years), and geriatric (older than 64 years) trauma encounters should be categorized as follows:</w:t>
            </w:r>
          </w:p>
          <w:p w:rsidR="00000000" w:rsidDel="00000000" w:rsidP="00000000" w:rsidRDefault="00000000" w:rsidRPr="00000000" w14:paraId="00000362">
            <w:pPr>
              <w:pageBreakBefore w:val="0"/>
              <w:numPr>
                <w:ilvl w:val="1"/>
                <w:numId w:val="1"/>
              </w:numPr>
              <w:ind w:left="1440" w:hanging="360"/>
              <w:rPr>
                <w:sz w:val="22"/>
                <w:szCs w:val="22"/>
                <w:u w:val="none"/>
                <w:vertAlign w:val="baseline"/>
              </w:rPr>
            </w:pPr>
            <w:r w:rsidDel="00000000" w:rsidR="00000000" w:rsidRPr="00000000">
              <w:rPr>
                <w:sz w:val="22"/>
                <w:szCs w:val="22"/>
                <w:vertAlign w:val="baseline"/>
                <w:rtl w:val="0"/>
              </w:rPr>
              <w:t xml:space="preserve"> a. DOA (pronounced dead on arrival with no additional resuscitation efforts initiated in the emergency department).</w:t>
            </w:r>
          </w:p>
          <w:p w:rsidR="00000000" w:rsidDel="00000000" w:rsidP="00000000" w:rsidRDefault="00000000" w:rsidRPr="00000000" w14:paraId="00000363">
            <w:pPr>
              <w:pageBreakBefore w:val="0"/>
              <w:numPr>
                <w:ilvl w:val="1"/>
                <w:numId w:val="1"/>
              </w:numPr>
              <w:ind w:left="1440" w:hanging="360"/>
              <w:rPr>
                <w:sz w:val="22"/>
                <w:szCs w:val="22"/>
                <w:u w:val="none"/>
                <w:vertAlign w:val="baseline"/>
              </w:rPr>
            </w:pPr>
            <w:r w:rsidDel="00000000" w:rsidR="00000000" w:rsidRPr="00000000">
              <w:rPr>
                <w:sz w:val="22"/>
                <w:szCs w:val="22"/>
                <w:vertAlign w:val="baseline"/>
                <w:rtl w:val="0"/>
              </w:rPr>
              <w:t xml:space="preserve"> b. DIED (died in the emergency department despite resuscitation efforts).</w:t>
            </w:r>
          </w:p>
          <w:p w:rsidR="00000000" w:rsidDel="00000000" w:rsidP="00000000" w:rsidRDefault="00000000" w:rsidRPr="00000000" w14:paraId="00000364">
            <w:pPr>
              <w:pageBreakBefore w:val="0"/>
              <w:numPr>
                <w:ilvl w:val="1"/>
                <w:numId w:val="1"/>
              </w:numPr>
              <w:ind w:left="1440" w:hanging="360"/>
              <w:rPr>
                <w:sz w:val="22"/>
                <w:szCs w:val="22"/>
                <w:u w:val="none"/>
                <w:vertAlign w:val="baseline"/>
              </w:rPr>
            </w:pPr>
            <w:r w:rsidDel="00000000" w:rsidR="00000000" w:rsidRPr="00000000">
              <w:rPr>
                <w:sz w:val="22"/>
                <w:szCs w:val="22"/>
                <w:vertAlign w:val="baseline"/>
                <w:rtl w:val="0"/>
              </w:rPr>
              <w:t xml:space="preserve"> c. In-hospital (including operating room).</w:t>
            </w:r>
          </w:p>
          <w:p w:rsidR="00000000" w:rsidDel="00000000" w:rsidP="00000000" w:rsidRDefault="00000000" w:rsidRPr="00000000" w14:paraId="00000365">
            <w:pPr>
              <w:pageBreakBefore w:val="0"/>
              <w:numPr>
                <w:ilvl w:val="0"/>
                <w:numId w:val="1"/>
              </w:numPr>
              <w:ind w:left="720" w:hanging="360"/>
              <w:rPr>
                <w:sz w:val="22"/>
                <w:szCs w:val="22"/>
                <w:u w:val="none"/>
              </w:rPr>
            </w:pPr>
            <w:r w:rsidDel="00000000" w:rsidR="00000000" w:rsidRPr="00000000">
              <w:rPr>
                <w:sz w:val="22"/>
                <w:szCs w:val="22"/>
                <w:vertAlign w:val="baseline"/>
                <w:rtl w:val="0"/>
              </w:rPr>
              <w:t xml:space="preserve">Mortality rates by Injury Severity Scale (ISS) subgroups</w:t>
            </w:r>
            <w:r w:rsidDel="00000000" w:rsidR="00000000" w:rsidRPr="00000000">
              <w:rPr>
                <w:sz w:val="22"/>
                <w:szCs w:val="22"/>
                <w:rtl w:val="0"/>
              </w:rPr>
              <w:t xml:space="preserve"> and </w:t>
            </w:r>
            <w:r w:rsidDel="00000000" w:rsidR="00000000" w:rsidRPr="00000000">
              <w:rPr>
                <w:sz w:val="22"/>
                <w:szCs w:val="22"/>
                <w:vertAlign w:val="baseline"/>
                <w:rtl w:val="0"/>
              </w:rPr>
              <w:t xml:space="preserve">Death categories as noted in the PRQ and Review Agenda:</w:t>
              <w:br w:type="textWrapping"/>
              <w:t xml:space="preserve">        –Mortality with opportunity for improvement</w:t>
              <w:br w:type="textWrapping"/>
              <w:t xml:space="preserve">        –Mortality without opportunity for improvement</w:t>
              <w:br w:type="textWrapping"/>
              <w:t xml:space="preserve">        –Unanticipated Mortality with opportunity for improvement</w:t>
            </w:r>
          </w:p>
        </w:tc>
        <w:tc>
          <w:tcPr>
            <w:gridSpan w:val="2"/>
            <w:vAlign w:val="top"/>
          </w:tcPr>
          <w:p w:rsidR="00000000" w:rsidDel="00000000" w:rsidP="00000000" w:rsidRDefault="00000000" w:rsidRPr="00000000" w14:paraId="0000036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8">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69">
            <w:pPr>
              <w:pageBreakBefore w:val="0"/>
              <w:rPr>
                <w:sz w:val="22"/>
                <w:szCs w:val="22"/>
                <w:vertAlign w:val="baseline"/>
              </w:rPr>
            </w:pPr>
            <w:r w:rsidDel="00000000" w:rsidR="00000000" w:rsidRPr="00000000">
              <w:rPr>
                <w:sz w:val="22"/>
                <w:szCs w:val="22"/>
                <w:vertAlign w:val="baseline"/>
                <w:rtl w:val="0"/>
              </w:rPr>
              <w:t xml:space="preserve">22. Trauma surgeon response to the emergency department (CD 2–9). See previous detail.</w:t>
            </w:r>
          </w:p>
        </w:tc>
        <w:tc>
          <w:tcPr>
            <w:vAlign w:val="top"/>
          </w:tcPr>
          <w:p w:rsidR="00000000" w:rsidDel="00000000" w:rsidP="00000000" w:rsidRDefault="00000000" w:rsidRPr="00000000" w14:paraId="0000036A">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6B">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C">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6D">
            <w:pPr>
              <w:pageBreakBefore w:val="0"/>
              <w:rPr>
                <w:sz w:val="22"/>
                <w:szCs w:val="22"/>
                <w:vertAlign w:val="baseline"/>
              </w:rPr>
            </w:pPr>
            <w:r w:rsidDel="00000000" w:rsidR="00000000" w:rsidRPr="00000000">
              <w:rPr>
                <w:sz w:val="22"/>
                <w:szCs w:val="22"/>
                <w:vertAlign w:val="baseline"/>
                <w:rtl w:val="0"/>
              </w:rPr>
              <w:t xml:space="preserve">23. Trauma team activation (TTA) criteria (CD 5–13). See previous detail.</w:t>
            </w:r>
          </w:p>
        </w:tc>
        <w:tc>
          <w:tcPr>
            <w:vAlign w:val="top"/>
          </w:tcPr>
          <w:p w:rsidR="00000000" w:rsidDel="00000000" w:rsidP="00000000" w:rsidRDefault="00000000" w:rsidRPr="00000000" w14:paraId="0000036E">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6F">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0">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71">
            <w:pPr>
              <w:pageBreakBefore w:val="0"/>
              <w:rPr>
                <w:sz w:val="22"/>
                <w:szCs w:val="22"/>
                <w:vertAlign w:val="baseline"/>
              </w:rPr>
            </w:pPr>
            <w:r w:rsidDel="00000000" w:rsidR="00000000" w:rsidRPr="00000000">
              <w:rPr>
                <w:sz w:val="22"/>
                <w:szCs w:val="22"/>
                <w:vertAlign w:val="baseline"/>
                <w:rtl w:val="0"/>
              </w:rPr>
              <w:t xml:space="preserve">24. All Trauma Team Activations must be categorized by the level of response and quantified by number and percentage, as shown in Table 2 (CD 5–14, CD 5–15).</w:t>
            </w:r>
          </w:p>
        </w:tc>
        <w:tc>
          <w:tcPr>
            <w:vAlign w:val="top"/>
          </w:tcPr>
          <w:p w:rsidR="00000000" w:rsidDel="00000000" w:rsidP="00000000" w:rsidRDefault="00000000" w:rsidRPr="00000000" w14:paraId="00000372">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73">
            <w:pPr>
              <w:pageBreakBefore w:val="0"/>
              <w:jc w:val="both"/>
              <w:rPr>
                <w:sz w:val="22"/>
                <w:szCs w:val="22"/>
                <w:vertAlign w:val="baseline"/>
              </w:rPr>
            </w:pPr>
            <w:r w:rsidDel="00000000" w:rsidR="00000000" w:rsidRPr="00000000">
              <w:rPr>
                <w:rtl w:val="0"/>
              </w:rPr>
            </w:r>
          </w:p>
        </w:tc>
      </w:tr>
      <w:tr>
        <w:trPr>
          <w:cantSplit w:val="0"/>
          <w:trHeight w:val="1043" w:hRule="atLeast"/>
          <w:tblHeader w:val="0"/>
        </w:trPr>
        <w:tc>
          <w:tcPr>
            <w:vAlign w:val="top"/>
          </w:tcPr>
          <w:p w:rsidR="00000000" w:rsidDel="00000000" w:rsidP="00000000" w:rsidRDefault="00000000" w:rsidRPr="00000000" w14:paraId="00000374">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75">
            <w:pPr>
              <w:pageBreakBefore w:val="0"/>
              <w:rPr>
                <w:sz w:val="22"/>
                <w:szCs w:val="22"/>
                <w:vertAlign w:val="baseline"/>
              </w:rPr>
            </w:pPr>
            <w:r w:rsidDel="00000000" w:rsidR="00000000" w:rsidRPr="00000000">
              <w:rPr>
                <w:sz w:val="22"/>
                <w:szCs w:val="22"/>
                <w:vertAlign w:val="baseline"/>
                <w:rtl w:val="0"/>
              </w:rPr>
              <w:t xml:space="preserve">25. Trauma surgeon response time to other levels of TTA, and for back-up call response, should be determined and monitored. Variances should be documented and reviewed for reason for delay, opportunities for improvement, and corrective actions (CD 5–16)</w:t>
            </w:r>
          </w:p>
        </w:tc>
        <w:tc>
          <w:tcPr>
            <w:vAlign w:val="top"/>
          </w:tcPr>
          <w:p w:rsidR="00000000" w:rsidDel="00000000" w:rsidP="00000000" w:rsidRDefault="00000000" w:rsidRPr="00000000" w14:paraId="00000376">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77">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8">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79">
            <w:pPr>
              <w:pageBreakBefore w:val="0"/>
              <w:rPr>
                <w:sz w:val="22"/>
                <w:szCs w:val="22"/>
                <w:vertAlign w:val="baseline"/>
              </w:rPr>
            </w:pPr>
            <w:r w:rsidDel="00000000" w:rsidR="00000000" w:rsidRPr="00000000">
              <w:rPr>
                <w:sz w:val="22"/>
                <w:szCs w:val="22"/>
                <w:vertAlign w:val="baseline"/>
                <w:rtl w:val="0"/>
              </w:rPr>
              <w:t xml:space="preserve">26. Response parameters for consultants addressing time-critical injuries (for example, epidural hematoma, open fractures, and hemodynamically unstable pelvic fractures) must be determined and monitored (CD 5–16).</w:t>
            </w:r>
          </w:p>
        </w:tc>
        <w:tc>
          <w:tcPr>
            <w:vAlign w:val="top"/>
          </w:tcPr>
          <w:p w:rsidR="00000000" w:rsidDel="00000000" w:rsidP="00000000" w:rsidRDefault="00000000" w:rsidRPr="00000000" w14:paraId="0000037A">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7B">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C">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7D">
            <w:pPr>
              <w:pageBreakBefore w:val="0"/>
              <w:rPr>
                <w:sz w:val="22"/>
                <w:szCs w:val="22"/>
                <w:vertAlign w:val="baseline"/>
              </w:rPr>
            </w:pPr>
            <w:r w:rsidDel="00000000" w:rsidR="00000000" w:rsidRPr="00000000">
              <w:rPr>
                <w:sz w:val="22"/>
                <w:szCs w:val="22"/>
                <w:vertAlign w:val="baseline"/>
                <w:rtl w:val="0"/>
              </w:rPr>
              <w:t xml:space="preserve">27. Rates of undertriage and overtriage must be monitored and reviewed quarterly (CD 16–7).</w:t>
            </w:r>
          </w:p>
        </w:tc>
        <w:tc>
          <w:tcPr>
            <w:vAlign w:val="top"/>
          </w:tcPr>
          <w:p w:rsidR="00000000" w:rsidDel="00000000" w:rsidP="00000000" w:rsidRDefault="00000000" w:rsidRPr="00000000" w14:paraId="0000037E">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7F">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0">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81">
            <w:pPr>
              <w:pageBreakBefore w:val="0"/>
              <w:rPr>
                <w:sz w:val="22"/>
                <w:szCs w:val="22"/>
                <w:vertAlign w:val="baseline"/>
              </w:rPr>
            </w:pPr>
            <w:r w:rsidDel="00000000" w:rsidR="00000000" w:rsidRPr="00000000">
              <w:rPr>
                <w:sz w:val="22"/>
                <w:szCs w:val="22"/>
                <w:vertAlign w:val="baseline"/>
                <w:rtl w:val="0"/>
              </w:rPr>
              <w:t xml:space="preserve">28. Acute transfers out (CD 9–14). All trauma patients who are diverted (CD 3–4) or transferred (CD 4–3) during the acute phase of hospitalization to another trauma center, acute care hospital, or specialty hospital (for example, burn center, reimplantation center, or pediatric trauma center) or patients requiring cardiopulmonary bypass or when specialty personnel are unavailable must be subjected to individual case review to determine the rationale for transfer, appropriateness of care, and opportunities for improvement. Follow-up from the center to which the patient was transferred should be obtained as part of the case review.</w:t>
            </w:r>
          </w:p>
        </w:tc>
        <w:tc>
          <w:tcPr>
            <w:vAlign w:val="top"/>
          </w:tcPr>
          <w:p w:rsidR="00000000" w:rsidDel="00000000" w:rsidP="00000000" w:rsidRDefault="00000000" w:rsidRPr="00000000" w14:paraId="00000382">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83">
            <w:pPr>
              <w:pageBreakBefore w:val="0"/>
              <w:jc w:val="both"/>
              <w:rPr>
                <w:sz w:val="22"/>
                <w:szCs w:val="22"/>
                <w:vertAlign w:val="baseline"/>
              </w:rPr>
            </w:pPr>
            <w:r w:rsidDel="00000000" w:rsidR="00000000" w:rsidRPr="00000000">
              <w:rPr>
                <w:rtl w:val="0"/>
              </w:rPr>
            </w:r>
          </w:p>
        </w:tc>
      </w:tr>
      <w:tr>
        <w:trPr>
          <w:cantSplit w:val="0"/>
          <w:trHeight w:val="800" w:hRule="atLeast"/>
          <w:tblHeader w:val="0"/>
        </w:trPr>
        <w:tc>
          <w:tcPr>
            <w:vAlign w:val="top"/>
          </w:tcPr>
          <w:p w:rsidR="00000000" w:rsidDel="00000000" w:rsidP="00000000" w:rsidRDefault="00000000" w:rsidRPr="00000000" w14:paraId="00000384">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85">
            <w:pPr>
              <w:pageBreakBefore w:val="0"/>
              <w:rPr>
                <w:sz w:val="22"/>
                <w:szCs w:val="22"/>
                <w:vertAlign w:val="baseline"/>
              </w:rPr>
            </w:pPr>
            <w:r w:rsidDel="00000000" w:rsidR="00000000" w:rsidRPr="00000000">
              <w:rPr>
                <w:sz w:val="22"/>
                <w:szCs w:val="22"/>
                <w:vertAlign w:val="baseline"/>
                <w:rtl w:val="0"/>
              </w:rPr>
              <w:t xml:space="preserve">29. Emergency physicians covering in-house emergencies at Level III trauma centers (CD 7–3). See previous detail.</w:t>
            </w:r>
          </w:p>
        </w:tc>
        <w:tc>
          <w:tcPr>
            <w:vAlign w:val="top"/>
          </w:tcPr>
          <w:p w:rsidR="00000000" w:rsidDel="00000000" w:rsidP="00000000" w:rsidRDefault="00000000" w:rsidRPr="00000000" w14:paraId="00000386">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87">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8">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89">
            <w:pPr>
              <w:pageBreakBefore w:val="0"/>
              <w:rPr>
                <w:sz w:val="22"/>
                <w:szCs w:val="22"/>
                <w:vertAlign w:val="baseline"/>
              </w:rPr>
            </w:pPr>
            <w:r w:rsidDel="00000000" w:rsidR="00000000" w:rsidRPr="00000000">
              <w:rPr>
                <w:sz w:val="22"/>
                <w:szCs w:val="22"/>
                <w:vertAlign w:val="baseline"/>
                <w:rtl w:val="0"/>
              </w:rPr>
              <w:t xml:space="preserve">30. Trauma center diversion-bypass hours must be routinely monitored, documented, and reported, including the reason for initiating the diversion policy (CD 3–6), and must not exceed 5 percent.</w:t>
            </w:r>
          </w:p>
        </w:tc>
        <w:tc>
          <w:tcPr>
            <w:vAlign w:val="top"/>
          </w:tcPr>
          <w:p w:rsidR="00000000" w:rsidDel="00000000" w:rsidP="00000000" w:rsidRDefault="00000000" w:rsidRPr="00000000" w14:paraId="0000038A">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8B">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C">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8D">
            <w:pPr>
              <w:pageBreakBefore w:val="0"/>
              <w:rPr>
                <w:sz w:val="22"/>
                <w:szCs w:val="22"/>
                <w:vertAlign w:val="baseline"/>
              </w:rPr>
            </w:pPr>
            <w:r w:rsidDel="00000000" w:rsidR="00000000" w:rsidRPr="00000000">
              <w:rPr>
                <w:sz w:val="22"/>
                <w:szCs w:val="22"/>
                <w:vertAlign w:val="baseline"/>
                <w:rtl w:val="0"/>
              </w:rPr>
              <w:t xml:space="preserve">31. Appropriate neurosurgical care at Level III trauma centers (CD 8–9).</w:t>
            </w:r>
          </w:p>
        </w:tc>
        <w:tc>
          <w:tcPr>
            <w:vAlign w:val="top"/>
          </w:tcPr>
          <w:p w:rsidR="00000000" w:rsidDel="00000000" w:rsidP="00000000" w:rsidRDefault="00000000" w:rsidRPr="00000000" w14:paraId="0000038E">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8F">
            <w:pPr>
              <w:pageBreakBefore w:val="0"/>
              <w:jc w:val="both"/>
              <w:rPr>
                <w:sz w:val="22"/>
                <w:szCs w:val="22"/>
                <w:vertAlign w:val="baseline"/>
              </w:rPr>
            </w:pPr>
            <w:r w:rsidDel="00000000" w:rsidR="00000000" w:rsidRPr="00000000">
              <w:rPr>
                <w:rtl w:val="0"/>
              </w:rPr>
            </w:r>
          </w:p>
        </w:tc>
      </w:tr>
      <w:tr>
        <w:trPr>
          <w:cantSplit w:val="0"/>
          <w:trHeight w:val="1547" w:hRule="atLeast"/>
          <w:tblHeader w:val="0"/>
        </w:trPr>
        <w:tc>
          <w:tcPr>
            <w:vAlign w:val="top"/>
          </w:tcPr>
          <w:p w:rsidR="00000000" w:rsidDel="00000000" w:rsidP="00000000" w:rsidRDefault="00000000" w:rsidRPr="00000000" w14:paraId="00000390">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91">
            <w:pPr>
              <w:pageBreakBefore w:val="0"/>
              <w:rPr>
                <w:sz w:val="22"/>
                <w:szCs w:val="22"/>
                <w:vertAlign w:val="baseline"/>
              </w:rPr>
            </w:pPr>
            <w:r w:rsidDel="00000000" w:rsidR="00000000" w:rsidRPr="00000000">
              <w:rPr>
                <w:sz w:val="22"/>
                <w:szCs w:val="22"/>
                <w:vertAlign w:val="baseline"/>
                <w:rtl w:val="0"/>
              </w:rPr>
              <w:t xml:space="preserve">32.</w:t>
            </w:r>
            <w:r w:rsidDel="00000000" w:rsidR="00000000" w:rsidRPr="00000000">
              <w:rPr>
                <w:vertAlign w:val="baseline"/>
                <w:rtl w:val="0"/>
              </w:rPr>
              <w:t xml:space="preserve"> </w:t>
            </w:r>
            <w:r w:rsidDel="00000000" w:rsidR="00000000" w:rsidRPr="00000000">
              <w:rPr>
                <w:sz w:val="22"/>
                <w:szCs w:val="22"/>
                <w:vertAlign w:val="baseline"/>
                <w:rtl w:val="0"/>
              </w:rPr>
              <w:t xml:space="preserve">Availability of the anesthesia service (CD 11–4, CD 11-7, CD 11–16, CD 11-18). </w:t>
            </w:r>
          </w:p>
          <w:p w:rsidR="00000000" w:rsidDel="00000000" w:rsidP="00000000" w:rsidRDefault="00000000" w:rsidRPr="00000000" w14:paraId="00000392">
            <w:pPr>
              <w:pageBreakBefore w:val="0"/>
              <w:rPr>
                <w:sz w:val="22"/>
                <w:szCs w:val="22"/>
                <w:vertAlign w:val="baseline"/>
              </w:rPr>
            </w:pPr>
            <w:r w:rsidDel="00000000" w:rsidR="00000000" w:rsidRPr="00000000">
              <w:rPr>
                <w:sz w:val="22"/>
                <w:szCs w:val="22"/>
                <w:vertAlign w:val="baseline"/>
                <w:rtl w:val="0"/>
              </w:rPr>
              <w:t xml:space="preserve">• In-house anesthesia service (emergency department, intensive care unit, floor, and postanesthesia care unit) must be available for the care of trauma patients </w:t>
            </w:r>
          </w:p>
          <w:p w:rsidR="00000000" w:rsidDel="00000000" w:rsidP="00000000" w:rsidRDefault="00000000" w:rsidRPr="00000000" w14:paraId="00000393">
            <w:pPr>
              <w:pageBreakBefore w:val="0"/>
              <w:rPr>
                <w:sz w:val="22"/>
                <w:szCs w:val="22"/>
                <w:vertAlign w:val="baseline"/>
              </w:rPr>
            </w:pPr>
            <w:r w:rsidDel="00000000" w:rsidR="00000000" w:rsidRPr="00000000">
              <w:rPr>
                <w:sz w:val="22"/>
                <w:szCs w:val="22"/>
                <w:vertAlign w:val="baseline"/>
                <w:rtl w:val="0"/>
              </w:rPr>
              <w:t xml:space="preserve">• Operating room delays involving trauma patients because of lack of anesthesia support services must be identified and reviewed to determine the reason for delay, adverse outcomes, and opportunities for improvement.</w:t>
            </w:r>
          </w:p>
        </w:tc>
        <w:tc>
          <w:tcPr>
            <w:vAlign w:val="top"/>
          </w:tcPr>
          <w:p w:rsidR="00000000" w:rsidDel="00000000" w:rsidP="00000000" w:rsidRDefault="00000000" w:rsidRPr="00000000" w14:paraId="00000394">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95">
            <w:pPr>
              <w:pageBreakBefore w:val="0"/>
              <w:jc w:val="both"/>
              <w:rPr>
                <w:sz w:val="22"/>
                <w:szCs w:val="22"/>
                <w:vertAlign w:val="baseline"/>
              </w:rPr>
            </w:pPr>
            <w:r w:rsidDel="00000000" w:rsidR="00000000" w:rsidRPr="00000000">
              <w:rPr>
                <w:rtl w:val="0"/>
              </w:rPr>
            </w:r>
          </w:p>
        </w:tc>
      </w:tr>
      <w:tr>
        <w:trPr>
          <w:cantSplit w:val="0"/>
          <w:trHeight w:val="516" w:hRule="atLeast"/>
          <w:tblHeader w:val="0"/>
        </w:trPr>
        <w:tc>
          <w:tcPr>
            <w:gridSpan w:val="4"/>
            <w:vAlign w:val="top"/>
          </w:tcPr>
          <w:p w:rsidR="00000000" w:rsidDel="00000000" w:rsidP="00000000" w:rsidRDefault="00000000" w:rsidRPr="00000000" w14:paraId="0000039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A">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9B">
            <w:pPr>
              <w:pageBreakBefore w:val="0"/>
              <w:rPr>
                <w:sz w:val="22"/>
                <w:szCs w:val="22"/>
                <w:vertAlign w:val="baseline"/>
              </w:rPr>
            </w:pPr>
            <w:r w:rsidDel="00000000" w:rsidR="00000000" w:rsidRPr="00000000">
              <w:rPr>
                <w:sz w:val="22"/>
                <w:szCs w:val="22"/>
                <w:vertAlign w:val="baseline"/>
                <w:rtl w:val="0"/>
              </w:rPr>
              <w:t xml:space="preserve">33. Delay in operating room availability (CD 11–16, CD 11–18) must be routinely </w:t>
            </w:r>
          </w:p>
          <w:p w:rsidR="00000000" w:rsidDel="00000000" w:rsidP="00000000" w:rsidRDefault="00000000" w:rsidRPr="00000000" w14:paraId="0000039C">
            <w:pPr>
              <w:pageBreakBefore w:val="0"/>
              <w:rPr>
                <w:sz w:val="22"/>
                <w:szCs w:val="22"/>
                <w:vertAlign w:val="baseline"/>
              </w:rPr>
            </w:pPr>
            <w:r w:rsidDel="00000000" w:rsidR="00000000" w:rsidRPr="00000000">
              <w:rPr>
                <w:sz w:val="22"/>
                <w:szCs w:val="22"/>
                <w:vertAlign w:val="baseline"/>
                <w:rtl w:val="0"/>
              </w:rPr>
              <w:t xml:space="preserve">monitored. Any case that is associated with a significant delay or adverse outcome must be reviewed for reasons for delay and opportunities for improvement.</w:t>
            </w:r>
          </w:p>
        </w:tc>
        <w:tc>
          <w:tcPr>
            <w:vAlign w:val="top"/>
          </w:tcPr>
          <w:p w:rsidR="00000000" w:rsidDel="00000000" w:rsidP="00000000" w:rsidRDefault="00000000" w:rsidRPr="00000000" w14:paraId="0000039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9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A0">
            <w:pPr>
              <w:pageBreakBefore w:val="0"/>
              <w:rPr>
                <w:sz w:val="22"/>
                <w:szCs w:val="22"/>
                <w:vertAlign w:val="baseline"/>
              </w:rPr>
            </w:pPr>
            <w:r w:rsidDel="00000000" w:rsidR="00000000" w:rsidRPr="00000000">
              <w:rPr>
                <w:sz w:val="22"/>
                <w:szCs w:val="22"/>
                <w:vertAlign w:val="baseline"/>
                <w:rtl w:val="0"/>
              </w:rPr>
              <w:t xml:space="preserve">34. Response times of operating room and postanesthesia care unit personnel when responding from outside the trauma center (CD 11–16, CD 11–18, CD 11–25) must be routinely monitored.</w:t>
            </w:r>
          </w:p>
        </w:tc>
        <w:tc>
          <w:tcPr>
            <w:vAlign w:val="top"/>
          </w:tcPr>
          <w:p w:rsidR="00000000" w:rsidDel="00000000" w:rsidP="00000000" w:rsidRDefault="00000000" w:rsidRPr="00000000" w14:paraId="000003A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A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3">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3A4">
            <w:pPr>
              <w:pageBreakBefore w:val="0"/>
              <w:rPr>
                <w:sz w:val="22"/>
                <w:szCs w:val="22"/>
                <w:vertAlign w:val="baseline"/>
              </w:rPr>
            </w:pPr>
            <w:r w:rsidDel="00000000" w:rsidR="00000000" w:rsidRPr="00000000">
              <w:rPr>
                <w:sz w:val="22"/>
                <w:szCs w:val="22"/>
                <w:vertAlign w:val="baseline"/>
                <w:rtl w:val="0"/>
              </w:rPr>
              <w:t xml:space="preserve">35. Rate of change in interpretation of radiologic studies (CD 11–32, CD 11–37) should be categorized by RADPEER or similar criteria (describe process/scoring metric used).</w:t>
            </w:r>
          </w:p>
        </w:tc>
        <w:tc>
          <w:tcPr>
            <w:vAlign w:val="top"/>
          </w:tcPr>
          <w:p w:rsidR="00000000" w:rsidDel="00000000" w:rsidP="00000000" w:rsidRDefault="00000000" w:rsidRPr="00000000" w14:paraId="000003A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A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7">
            <w:pPr>
              <w:pageBreakBefore w:val="0"/>
              <w:jc w:val="center"/>
              <w:rPr>
                <w:sz w:val="20"/>
                <w:szCs w:val="20"/>
                <w:vertAlign w:val="baseline"/>
              </w:rPr>
            </w:pPr>
            <w:r w:rsidDel="00000000" w:rsidR="00000000" w:rsidRPr="00000000">
              <w:rPr>
                <w:b w:val="1"/>
                <w:sz w:val="20"/>
                <w:szCs w:val="20"/>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3A8">
            <w:pPr>
              <w:pageBreakBefore w:val="0"/>
              <w:rPr>
                <w:sz w:val="22"/>
                <w:szCs w:val="22"/>
                <w:vertAlign w:val="baseline"/>
              </w:rPr>
            </w:pPr>
            <w:r w:rsidDel="00000000" w:rsidR="00000000" w:rsidRPr="00000000">
              <w:rPr>
                <w:sz w:val="22"/>
                <w:szCs w:val="22"/>
                <w:vertAlign w:val="baseline"/>
                <w:rtl w:val="0"/>
              </w:rPr>
              <w:t xml:space="preserve">36. Response times of computed tomography technologist(30 minutes)/magnetic resonance imaging (60 minutes) Technologist/interventional radiology team (30 minutes) when responding from outside the trauma center (CD 11–29, CD 11–30, CD 11–31, CD 11–32, CD 11–33, CD 11–34, CD 11–35, CD 11–36, CD 11-37, and CD 11–46.)</w:t>
            </w:r>
          </w:p>
        </w:tc>
        <w:tc>
          <w:tcPr>
            <w:vAlign w:val="top"/>
          </w:tcPr>
          <w:p w:rsidR="00000000" w:rsidDel="00000000" w:rsidP="00000000" w:rsidRDefault="00000000" w:rsidRPr="00000000" w14:paraId="000003A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A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AC">
            <w:pPr>
              <w:pageBreakBefore w:val="0"/>
              <w:rPr>
                <w:sz w:val="22"/>
                <w:szCs w:val="22"/>
                <w:vertAlign w:val="baseline"/>
              </w:rPr>
            </w:pPr>
            <w:r w:rsidDel="00000000" w:rsidR="00000000" w:rsidRPr="00000000">
              <w:rPr>
                <w:sz w:val="22"/>
                <w:szCs w:val="22"/>
                <w:vertAlign w:val="baseline"/>
                <w:rtl w:val="0"/>
              </w:rPr>
              <w:t xml:space="preserve">37. Transfers to a higher level of care within the institution (CD 16–8).</w:t>
            </w:r>
          </w:p>
        </w:tc>
        <w:tc>
          <w:tcPr>
            <w:vAlign w:val="top"/>
          </w:tcPr>
          <w:p w:rsidR="00000000" w:rsidDel="00000000" w:rsidP="00000000" w:rsidRDefault="00000000" w:rsidRPr="00000000" w14:paraId="000003A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A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B0">
            <w:pPr>
              <w:pageBreakBefore w:val="0"/>
              <w:rPr>
                <w:sz w:val="22"/>
                <w:szCs w:val="22"/>
                <w:vertAlign w:val="baseline"/>
              </w:rPr>
            </w:pPr>
            <w:r w:rsidDel="00000000" w:rsidR="00000000" w:rsidRPr="00000000">
              <w:rPr>
                <w:sz w:val="22"/>
                <w:szCs w:val="22"/>
                <w:vertAlign w:val="baseline"/>
                <w:rtl w:val="0"/>
              </w:rPr>
              <w:t xml:space="preserve">38. Solid organ donation rate (CD 16–9).</w:t>
            </w:r>
          </w:p>
        </w:tc>
        <w:tc>
          <w:tcPr>
            <w:vAlign w:val="top"/>
          </w:tcPr>
          <w:p w:rsidR="00000000" w:rsidDel="00000000" w:rsidP="00000000" w:rsidRDefault="00000000" w:rsidRPr="00000000" w14:paraId="000003B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B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B4">
            <w:pPr>
              <w:pageBreakBefore w:val="0"/>
              <w:rPr>
                <w:sz w:val="22"/>
                <w:szCs w:val="22"/>
                <w:vertAlign w:val="baseline"/>
              </w:rPr>
            </w:pPr>
            <w:r w:rsidDel="00000000" w:rsidR="00000000" w:rsidRPr="00000000">
              <w:rPr>
                <w:sz w:val="22"/>
                <w:szCs w:val="22"/>
                <w:vertAlign w:val="baseline"/>
                <w:rtl w:val="0"/>
              </w:rPr>
              <w:t xml:space="preserve">39. Trauma registry (CD 15–6). See previous detail.</w:t>
            </w:r>
          </w:p>
        </w:tc>
        <w:tc>
          <w:tcPr>
            <w:vAlign w:val="top"/>
          </w:tcPr>
          <w:p w:rsidR="00000000" w:rsidDel="00000000" w:rsidP="00000000" w:rsidRDefault="00000000" w:rsidRPr="00000000" w14:paraId="000003B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B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B8">
            <w:pPr>
              <w:pageBreakBefore w:val="0"/>
              <w:rPr>
                <w:sz w:val="22"/>
                <w:szCs w:val="22"/>
                <w:vertAlign w:val="baseline"/>
              </w:rPr>
            </w:pPr>
            <w:r w:rsidDel="00000000" w:rsidR="00000000" w:rsidRPr="00000000">
              <w:rPr>
                <w:sz w:val="22"/>
                <w:szCs w:val="22"/>
                <w:vertAlign w:val="baseline"/>
                <w:rtl w:val="0"/>
              </w:rPr>
              <w:t xml:space="preserve">40. Multidisciplinary trauma peer review committee attendance. (CD 5-10, CD 6-8, CD 7-11, CD 9-16, CD 11-13, CD 11-62 )</w:t>
            </w:r>
          </w:p>
        </w:tc>
        <w:tc>
          <w:tcPr>
            <w:vAlign w:val="top"/>
          </w:tcPr>
          <w:p w:rsidR="00000000" w:rsidDel="00000000" w:rsidP="00000000" w:rsidRDefault="00000000" w:rsidRPr="00000000" w14:paraId="000003B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B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BC">
            <w:pPr>
              <w:pageBreakBefore w:val="0"/>
              <w:rPr>
                <w:sz w:val="22"/>
                <w:szCs w:val="22"/>
                <w:vertAlign w:val="baseline"/>
              </w:rPr>
            </w:pPr>
            <w:r w:rsidDel="00000000" w:rsidR="00000000" w:rsidRPr="00000000">
              <w:rPr>
                <w:sz w:val="22"/>
                <w:szCs w:val="22"/>
                <w:vertAlign w:val="baseline"/>
                <w:rtl w:val="0"/>
              </w:rPr>
              <w:t xml:space="preserve">41. Sufficient mechanisms must be available to identify events for review by the trauma PIPS program (CD 16–10).</w:t>
            </w:r>
          </w:p>
        </w:tc>
        <w:tc>
          <w:tcPr>
            <w:vAlign w:val="top"/>
          </w:tcPr>
          <w:p w:rsidR="00000000" w:rsidDel="00000000" w:rsidP="00000000" w:rsidRDefault="00000000" w:rsidRPr="00000000" w14:paraId="000003B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B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C0">
            <w:pPr>
              <w:pageBreakBefore w:val="0"/>
              <w:rPr>
                <w:sz w:val="22"/>
                <w:szCs w:val="22"/>
                <w:vertAlign w:val="baseline"/>
              </w:rPr>
            </w:pPr>
            <w:r w:rsidDel="00000000" w:rsidR="00000000" w:rsidRPr="00000000">
              <w:rPr>
                <w:sz w:val="22"/>
                <w:szCs w:val="22"/>
                <w:vertAlign w:val="baseline"/>
                <w:rtl w:val="0"/>
              </w:rPr>
              <w:t xml:space="preserve">42. Once an event is identified, the trauma PIPS program must be able to verify and validate that event (CD 16–11).</w:t>
            </w:r>
          </w:p>
        </w:tc>
        <w:tc>
          <w:tcPr>
            <w:vAlign w:val="top"/>
          </w:tcPr>
          <w:p w:rsidR="00000000" w:rsidDel="00000000" w:rsidP="00000000" w:rsidRDefault="00000000" w:rsidRPr="00000000" w14:paraId="000003C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C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C4">
            <w:pPr>
              <w:pageBreakBefore w:val="0"/>
              <w:rPr>
                <w:sz w:val="22"/>
                <w:szCs w:val="22"/>
                <w:vertAlign w:val="baseline"/>
              </w:rPr>
            </w:pPr>
            <w:r w:rsidDel="00000000" w:rsidR="00000000" w:rsidRPr="00000000">
              <w:rPr>
                <w:sz w:val="22"/>
                <w:szCs w:val="22"/>
                <w:vertAlign w:val="baseline"/>
                <w:rtl w:val="0"/>
              </w:rPr>
              <w:t xml:space="preserve">43. There must be a process to address trauma program operational events (CD 16–12).</w:t>
            </w:r>
          </w:p>
        </w:tc>
        <w:tc>
          <w:tcPr>
            <w:vAlign w:val="top"/>
          </w:tcPr>
          <w:p w:rsidR="00000000" w:rsidDel="00000000" w:rsidP="00000000" w:rsidRDefault="00000000" w:rsidRPr="00000000" w14:paraId="000003C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C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7">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C8">
            <w:pPr>
              <w:pageBreakBefore w:val="0"/>
              <w:rPr>
                <w:sz w:val="22"/>
                <w:szCs w:val="22"/>
                <w:vertAlign w:val="baseline"/>
              </w:rPr>
            </w:pPr>
            <w:r w:rsidDel="00000000" w:rsidR="00000000" w:rsidRPr="00000000">
              <w:rPr>
                <w:sz w:val="22"/>
                <w:szCs w:val="22"/>
                <w:vertAlign w:val="baseline"/>
                <w:rtl w:val="0"/>
              </w:rPr>
              <w:t xml:space="preserve">44. Documentation (minutes) reflects the review of operational events and, when appropriate, the analysis and proposed corrective actions (CD 16–13).</w:t>
            </w:r>
          </w:p>
        </w:tc>
        <w:tc>
          <w:tcPr>
            <w:vAlign w:val="top"/>
          </w:tcPr>
          <w:p w:rsidR="00000000" w:rsidDel="00000000" w:rsidP="00000000" w:rsidRDefault="00000000" w:rsidRPr="00000000" w14:paraId="000003C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C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B">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CC">
            <w:pPr>
              <w:pageBreakBefore w:val="0"/>
              <w:rPr>
                <w:sz w:val="22"/>
                <w:szCs w:val="22"/>
                <w:vertAlign w:val="baseline"/>
              </w:rPr>
            </w:pPr>
            <w:r w:rsidDel="00000000" w:rsidR="00000000" w:rsidRPr="00000000">
              <w:rPr>
                <w:sz w:val="22"/>
                <w:szCs w:val="22"/>
                <w:vertAlign w:val="baseline"/>
                <w:rtl w:val="0"/>
              </w:rPr>
              <w:t xml:space="preserve">45. Mortality data, adverse events and problem trends, and selected cases involving multiple specialties must undergo multidisciplinary trauma peer review (CD 16–14)</w:t>
            </w:r>
          </w:p>
        </w:tc>
        <w:tc>
          <w:tcPr>
            <w:vAlign w:val="top"/>
          </w:tcPr>
          <w:p w:rsidR="00000000" w:rsidDel="00000000" w:rsidP="00000000" w:rsidRDefault="00000000" w:rsidRPr="00000000" w14:paraId="000003C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C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F">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D0">
            <w:pPr>
              <w:pageBreakBefore w:val="0"/>
              <w:rPr>
                <w:sz w:val="22"/>
                <w:szCs w:val="22"/>
                <w:vertAlign w:val="baseline"/>
              </w:rPr>
            </w:pPr>
            <w:r w:rsidDel="00000000" w:rsidR="00000000" w:rsidRPr="00000000">
              <w:rPr>
                <w:sz w:val="22"/>
                <w:szCs w:val="22"/>
                <w:vertAlign w:val="baseline"/>
                <w:rtl w:val="0"/>
              </w:rPr>
              <w:t xml:space="preserve">46. This effort may be accomplished in a variety of formats but must involve the participation and leadership of the trauma medical director (CD 5–10); the group of general surgeons on the call panel; and the liaisons from emergency medicine, orthopaedics, neurosurgery, anesthesia, critical care, and radiology ((Level I, II and III, CD 6-8, CD 7-11, CD 9-16, CD 11-13, CD 11-62).</w:t>
            </w:r>
          </w:p>
        </w:tc>
        <w:tc>
          <w:tcPr>
            <w:vAlign w:val="top"/>
          </w:tcPr>
          <w:p w:rsidR="00000000" w:rsidDel="00000000" w:rsidP="00000000" w:rsidRDefault="00000000" w:rsidRPr="00000000" w14:paraId="000003D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D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3">
            <w:pPr>
              <w:pageBreakBefore w:val="0"/>
              <w:jc w:val="center"/>
              <w:rPr>
                <w:sz w:val="20"/>
                <w:szCs w:val="20"/>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D4">
            <w:pPr>
              <w:pageBreakBefore w:val="0"/>
              <w:rPr>
                <w:sz w:val="22"/>
                <w:szCs w:val="22"/>
                <w:vertAlign w:val="baseline"/>
              </w:rPr>
            </w:pPr>
            <w:r w:rsidDel="00000000" w:rsidR="00000000" w:rsidRPr="00000000">
              <w:rPr>
                <w:sz w:val="22"/>
                <w:szCs w:val="22"/>
                <w:vertAlign w:val="baseline"/>
                <w:rtl w:val="0"/>
              </w:rPr>
              <w:t xml:space="preserve">47. Each member of the committee must attend at least 50 percent of all multidisciplinary trauma peer review committee meetings (CD 16–15).</w:t>
            </w:r>
          </w:p>
        </w:tc>
        <w:tc>
          <w:tcPr>
            <w:vAlign w:val="top"/>
          </w:tcPr>
          <w:p w:rsidR="00000000" w:rsidDel="00000000" w:rsidP="00000000" w:rsidRDefault="00000000" w:rsidRPr="00000000" w14:paraId="000003D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D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7">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D8">
            <w:pPr>
              <w:pageBreakBefore w:val="0"/>
              <w:rPr>
                <w:sz w:val="22"/>
                <w:szCs w:val="22"/>
                <w:vertAlign w:val="baseline"/>
              </w:rPr>
            </w:pPr>
            <w:r w:rsidDel="00000000" w:rsidR="00000000" w:rsidRPr="00000000">
              <w:rPr>
                <w:sz w:val="22"/>
                <w:szCs w:val="22"/>
                <w:vertAlign w:val="baseline"/>
                <w:rtl w:val="0"/>
              </w:rPr>
              <w:t xml:space="preserve">48. When these general surgeons cannot attend the multidisciplinary trauma peer review meeting, the trauma medical director must ensure that they receive and acknowledge the receipt of critical information generated at the multidisciplinary peer review meeting to close the loop (CD 16–16).</w:t>
            </w:r>
          </w:p>
        </w:tc>
        <w:tc>
          <w:tcPr>
            <w:vAlign w:val="top"/>
          </w:tcPr>
          <w:p w:rsidR="00000000" w:rsidDel="00000000" w:rsidP="00000000" w:rsidRDefault="00000000" w:rsidRPr="00000000" w14:paraId="000003D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D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B">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DC">
            <w:pPr>
              <w:pageBreakBefore w:val="0"/>
              <w:rPr>
                <w:sz w:val="22"/>
                <w:szCs w:val="22"/>
                <w:vertAlign w:val="baseline"/>
              </w:rPr>
            </w:pPr>
            <w:r w:rsidDel="00000000" w:rsidR="00000000" w:rsidRPr="00000000">
              <w:rPr>
                <w:sz w:val="22"/>
                <w:szCs w:val="22"/>
                <w:vertAlign w:val="baseline"/>
                <w:rtl w:val="0"/>
              </w:rPr>
              <w:t xml:space="preserve">49. The multidisciplinary trauma peer review committee must systematically review mortalities, significant complications, and process variances associated with unanticipated outcomes and determine opportunities for improvement (CD 16–17).</w:t>
            </w:r>
          </w:p>
        </w:tc>
        <w:tc>
          <w:tcPr>
            <w:vAlign w:val="top"/>
          </w:tcPr>
          <w:p w:rsidR="00000000" w:rsidDel="00000000" w:rsidP="00000000" w:rsidRDefault="00000000" w:rsidRPr="00000000" w14:paraId="000003D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D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F">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E0">
            <w:pPr>
              <w:pageBreakBefore w:val="0"/>
              <w:rPr>
                <w:sz w:val="22"/>
                <w:szCs w:val="22"/>
                <w:vertAlign w:val="baseline"/>
              </w:rPr>
            </w:pPr>
            <w:r w:rsidDel="00000000" w:rsidR="00000000" w:rsidRPr="00000000">
              <w:rPr>
                <w:sz w:val="22"/>
                <w:szCs w:val="22"/>
                <w:vertAlign w:val="baseline"/>
                <w:rtl w:val="0"/>
              </w:rPr>
              <w:t xml:space="preserve">50. When an opportunity for improvement is identified, appropriate corrective actions to mitigate or prevent similar future adverse events must be developed, implemented, and clearly documented by the trauma PIPS program (CD 16–18).</w:t>
            </w:r>
          </w:p>
        </w:tc>
        <w:tc>
          <w:tcPr>
            <w:vAlign w:val="top"/>
          </w:tcPr>
          <w:p w:rsidR="00000000" w:rsidDel="00000000" w:rsidP="00000000" w:rsidRDefault="00000000" w:rsidRPr="00000000" w14:paraId="000003E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E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3">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E4">
            <w:pPr>
              <w:pageBreakBefore w:val="0"/>
              <w:rPr>
                <w:sz w:val="22"/>
                <w:szCs w:val="22"/>
                <w:vertAlign w:val="baseline"/>
              </w:rPr>
            </w:pPr>
            <w:r w:rsidDel="00000000" w:rsidR="00000000" w:rsidRPr="00000000">
              <w:rPr>
                <w:sz w:val="22"/>
                <w:szCs w:val="22"/>
                <w:vertAlign w:val="baseline"/>
                <w:rtl w:val="0"/>
              </w:rPr>
              <w:t xml:space="preserve">51. An effective performance improvement program demonstrates through clear documentation that identified opportunities for improvement lead to specific interventions that result in an alteration in conditions such that similar adverse events are less likely to occur (CD 16–19).</w:t>
            </w:r>
          </w:p>
        </w:tc>
        <w:tc>
          <w:tcPr>
            <w:vAlign w:val="top"/>
          </w:tcPr>
          <w:p w:rsidR="00000000" w:rsidDel="00000000" w:rsidP="00000000" w:rsidRDefault="00000000" w:rsidRPr="00000000" w14:paraId="000003E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E6">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3E7">
            <w:pPr>
              <w:pageBreakBefore w:val="0"/>
              <w:jc w:val="center"/>
              <w:rPr>
                <w:b w:val="0"/>
                <w:vertAlign w:val="baseline"/>
              </w:rPr>
            </w:pPr>
            <w:r w:rsidDel="00000000" w:rsidR="00000000" w:rsidRPr="00000000">
              <w:rPr>
                <w:b w:val="1"/>
                <w:vertAlign w:val="baseline"/>
                <w:rtl w:val="0"/>
              </w:rPr>
              <w:t xml:space="preserve">17</w:t>
            </w:r>
            <w:r w:rsidDel="00000000" w:rsidR="00000000" w:rsidRPr="00000000">
              <w:rPr>
                <w:rtl w:val="0"/>
              </w:rPr>
            </w:r>
          </w:p>
        </w:tc>
        <w:tc>
          <w:tcPr>
            <w:shd w:fill="e7e6e6" w:val="clear"/>
            <w:vAlign w:val="top"/>
          </w:tcPr>
          <w:p w:rsidR="00000000" w:rsidDel="00000000" w:rsidP="00000000" w:rsidRDefault="00000000" w:rsidRPr="00000000" w14:paraId="000003E8">
            <w:pPr>
              <w:pageBreakBefore w:val="0"/>
              <w:rPr>
                <w:b w:val="0"/>
                <w:sz w:val="22"/>
                <w:szCs w:val="22"/>
                <w:vertAlign w:val="baseline"/>
              </w:rPr>
            </w:pPr>
            <w:r w:rsidDel="00000000" w:rsidR="00000000" w:rsidRPr="00000000">
              <w:rPr>
                <w:b w:val="1"/>
                <w:sz w:val="22"/>
                <w:szCs w:val="22"/>
                <w:vertAlign w:val="baseline"/>
                <w:rtl w:val="0"/>
              </w:rPr>
              <w:t xml:space="preserve">Outreach and Education</w:t>
            </w:r>
            <w:r w:rsidDel="00000000" w:rsidR="00000000" w:rsidRPr="00000000">
              <w:rPr>
                <w:rtl w:val="0"/>
              </w:rPr>
            </w:r>
          </w:p>
        </w:tc>
        <w:tc>
          <w:tcPr>
            <w:shd w:fill="e7e6e6" w:val="clear"/>
            <w:vAlign w:val="top"/>
          </w:tcPr>
          <w:p w:rsidR="00000000" w:rsidDel="00000000" w:rsidP="00000000" w:rsidRDefault="00000000" w:rsidRPr="00000000" w14:paraId="000003E9">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3EA">
            <w:pPr>
              <w:pageBreakBefore w:val="0"/>
              <w:jc w:val="both"/>
              <w:rPr>
                <w:b w:val="0"/>
                <w:sz w:val="22"/>
                <w:szCs w:val="22"/>
                <w:vertAlign w:val="baseline"/>
              </w:rPr>
            </w:pPr>
            <w:r w:rsidDel="00000000" w:rsidR="00000000" w:rsidRPr="00000000">
              <w:rPr>
                <w:rtl w:val="0"/>
              </w:rPr>
            </w:r>
          </w:p>
        </w:tc>
      </w:tr>
      <w:tr>
        <w:trPr>
          <w:cantSplit w:val="0"/>
          <w:trHeight w:val="773" w:hRule="atLeast"/>
          <w:tblHeader w:val="0"/>
        </w:trPr>
        <w:tc>
          <w:tcPr>
            <w:vAlign w:val="top"/>
          </w:tcPr>
          <w:p w:rsidR="00000000" w:rsidDel="00000000" w:rsidP="00000000" w:rsidRDefault="00000000" w:rsidRPr="00000000" w14:paraId="000003EB">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EC">
            <w:pPr>
              <w:pageBreakBefore w:val="0"/>
              <w:rPr>
                <w:sz w:val="22"/>
                <w:szCs w:val="22"/>
                <w:vertAlign w:val="baseline"/>
              </w:rPr>
            </w:pPr>
            <w:r w:rsidDel="00000000" w:rsidR="00000000" w:rsidRPr="00000000">
              <w:rPr>
                <w:sz w:val="22"/>
                <w:szCs w:val="22"/>
                <w:vertAlign w:val="baseline"/>
                <w:rtl w:val="0"/>
              </w:rPr>
              <w:t xml:space="preserve">1. All trauma centers, however, must engage in public and professional education (CD 17–1).</w:t>
            </w:r>
          </w:p>
        </w:tc>
        <w:tc>
          <w:tcPr>
            <w:vAlign w:val="top"/>
          </w:tcPr>
          <w:p w:rsidR="00000000" w:rsidDel="00000000" w:rsidP="00000000" w:rsidRDefault="00000000" w:rsidRPr="00000000" w14:paraId="000003E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E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F">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F0">
            <w:pPr>
              <w:pageBreakBefore w:val="0"/>
              <w:rPr>
                <w:sz w:val="22"/>
                <w:szCs w:val="22"/>
                <w:vertAlign w:val="baseline"/>
              </w:rPr>
            </w:pPr>
            <w:r w:rsidDel="00000000" w:rsidR="00000000" w:rsidRPr="00000000">
              <w:rPr>
                <w:sz w:val="22"/>
                <w:szCs w:val="22"/>
                <w:vertAlign w:val="baseline"/>
                <w:rtl w:val="0"/>
              </w:rPr>
              <w:t xml:space="preserve">2. The hospital must provide a mechanism to offer trauma-related education to nurses involved in trauma care (CD 17–4).</w:t>
            </w:r>
          </w:p>
        </w:tc>
        <w:tc>
          <w:tcPr>
            <w:vAlign w:val="top"/>
          </w:tcPr>
          <w:p w:rsidR="00000000" w:rsidDel="00000000" w:rsidP="00000000" w:rsidRDefault="00000000" w:rsidRPr="00000000" w14:paraId="000003F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F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3">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F4">
            <w:pPr>
              <w:pageBreakBefore w:val="0"/>
              <w:rPr>
                <w:sz w:val="22"/>
                <w:szCs w:val="22"/>
                <w:vertAlign w:val="baseline"/>
              </w:rPr>
            </w:pPr>
            <w:r w:rsidDel="00000000" w:rsidR="00000000" w:rsidRPr="00000000">
              <w:rPr>
                <w:sz w:val="22"/>
                <w:szCs w:val="22"/>
                <w:vertAlign w:val="baseline"/>
                <w:rtl w:val="0"/>
              </w:rPr>
              <w:t xml:space="preserve">3. The successful completion of the ATLS® course, at least once, is required in all levels of trauma centers for all general surgeons (CD 6-9), emergency medicine physicians (CD 7-14) and midlevel providers (CD 11-86) on the trauma team.</w:t>
            </w:r>
          </w:p>
        </w:tc>
        <w:tc>
          <w:tcPr>
            <w:vAlign w:val="top"/>
          </w:tcPr>
          <w:p w:rsidR="00000000" w:rsidDel="00000000" w:rsidP="00000000" w:rsidRDefault="00000000" w:rsidRPr="00000000" w14:paraId="000003F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F6">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3F7">
            <w:pPr>
              <w:pageBreakBefore w:val="0"/>
              <w:jc w:val="center"/>
              <w:rPr>
                <w:vertAlign w:val="baseline"/>
              </w:rPr>
            </w:pPr>
            <w:r w:rsidDel="00000000" w:rsidR="00000000" w:rsidRPr="00000000">
              <w:rPr>
                <w:vertAlign w:val="baseline"/>
                <w:rtl w:val="0"/>
              </w:rPr>
              <w:t xml:space="preserve">18</w:t>
            </w:r>
          </w:p>
        </w:tc>
        <w:tc>
          <w:tcPr>
            <w:shd w:fill="e7e6e6" w:val="clear"/>
            <w:vAlign w:val="top"/>
          </w:tcPr>
          <w:p w:rsidR="00000000" w:rsidDel="00000000" w:rsidP="00000000" w:rsidRDefault="00000000" w:rsidRPr="00000000" w14:paraId="000003F8">
            <w:pPr>
              <w:pageBreakBefore w:val="0"/>
              <w:rPr>
                <w:b w:val="0"/>
                <w:sz w:val="22"/>
                <w:szCs w:val="22"/>
                <w:vertAlign w:val="baseline"/>
              </w:rPr>
            </w:pPr>
            <w:r w:rsidDel="00000000" w:rsidR="00000000" w:rsidRPr="00000000">
              <w:rPr>
                <w:b w:val="1"/>
                <w:sz w:val="22"/>
                <w:szCs w:val="22"/>
                <w:vertAlign w:val="baseline"/>
                <w:rtl w:val="0"/>
              </w:rPr>
              <w:t xml:space="preserve">Injury Prevention</w:t>
            </w:r>
            <w:r w:rsidDel="00000000" w:rsidR="00000000" w:rsidRPr="00000000">
              <w:rPr>
                <w:rtl w:val="0"/>
              </w:rPr>
            </w:r>
          </w:p>
        </w:tc>
        <w:tc>
          <w:tcPr>
            <w:shd w:fill="e7e6e6" w:val="clear"/>
            <w:vAlign w:val="top"/>
          </w:tcPr>
          <w:p w:rsidR="00000000" w:rsidDel="00000000" w:rsidP="00000000" w:rsidRDefault="00000000" w:rsidRPr="00000000" w14:paraId="000003F9">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3FA">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B">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FC">
            <w:pPr>
              <w:pageBreakBefore w:val="0"/>
              <w:rPr>
                <w:sz w:val="22"/>
                <w:szCs w:val="22"/>
                <w:vertAlign w:val="baseline"/>
              </w:rPr>
            </w:pPr>
            <w:r w:rsidDel="00000000" w:rsidR="00000000" w:rsidRPr="00000000">
              <w:rPr>
                <w:sz w:val="22"/>
                <w:szCs w:val="22"/>
                <w:vertAlign w:val="baseline"/>
                <w:rtl w:val="0"/>
              </w:rPr>
              <w:t xml:space="preserve">1. Trauma centers must have an organized and effective approach to injury prevention and must prioritize those efforts based on local trauma registry and epidemiologic data (CD 18–1).</w:t>
            </w:r>
          </w:p>
        </w:tc>
        <w:tc>
          <w:tcPr>
            <w:vAlign w:val="top"/>
          </w:tcPr>
          <w:p w:rsidR="00000000" w:rsidDel="00000000" w:rsidP="00000000" w:rsidRDefault="00000000" w:rsidRPr="00000000" w14:paraId="000003F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F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F">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400">
            <w:pPr>
              <w:pageBreakBefore w:val="0"/>
              <w:rPr>
                <w:sz w:val="22"/>
                <w:szCs w:val="22"/>
                <w:vertAlign w:val="baseline"/>
              </w:rPr>
            </w:pPr>
            <w:r w:rsidDel="00000000" w:rsidR="00000000" w:rsidRPr="00000000">
              <w:rPr>
                <w:sz w:val="22"/>
                <w:szCs w:val="22"/>
                <w:vertAlign w:val="baseline"/>
                <w:rtl w:val="0"/>
              </w:rPr>
              <w:t xml:space="preserve">2. Each trauma center must have someone in a leadership position that has injury prevention as part of his or her job description (CD 18-2)</w:t>
            </w:r>
          </w:p>
        </w:tc>
        <w:tc>
          <w:tcPr>
            <w:vAlign w:val="top"/>
          </w:tcPr>
          <w:p w:rsidR="00000000" w:rsidDel="00000000" w:rsidP="00000000" w:rsidRDefault="00000000" w:rsidRPr="00000000" w14:paraId="0000040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40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3">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404">
            <w:pPr>
              <w:pageBreakBefore w:val="0"/>
              <w:rPr>
                <w:sz w:val="22"/>
                <w:szCs w:val="22"/>
                <w:vertAlign w:val="baseline"/>
              </w:rPr>
            </w:pPr>
            <w:r w:rsidDel="00000000" w:rsidR="00000000" w:rsidRPr="00000000">
              <w:rPr>
                <w:sz w:val="22"/>
                <w:szCs w:val="22"/>
                <w:vertAlign w:val="baseline"/>
                <w:rtl w:val="0"/>
              </w:rPr>
              <w:t xml:space="preserve">3. Universal screening for alcohol use must be performed for all injured patients and must be documented (CD 18–3)</w:t>
            </w:r>
          </w:p>
        </w:tc>
        <w:tc>
          <w:tcPr>
            <w:vAlign w:val="top"/>
          </w:tcPr>
          <w:p w:rsidR="00000000" w:rsidDel="00000000" w:rsidP="00000000" w:rsidRDefault="00000000" w:rsidRPr="00000000" w14:paraId="0000040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406">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407">
            <w:pPr>
              <w:pageBreakBefore w:val="0"/>
              <w:jc w:val="center"/>
              <w:rPr>
                <w:b w:val="0"/>
                <w:vertAlign w:val="baseline"/>
              </w:rPr>
            </w:pPr>
            <w:r w:rsidDel="00000000" w:rsidR="00000000" w:rsidRPr="00000000">
              <w:rPr>
                <w:b w:val="1"/>
                <w:vertAlign w:val="baseline"/>
                <w:rtl w:val="0"/>
              </w:rPr>
              <w:t xml:space="preserve">20</w:t>
            </w:r>
            <w:r w:rsidDel="00000000" w:rsidR="00000000" w:rsidRPr="00000000">
              <w:rPr>
                <w:rtl w:val="0"/>
              </w:rPr>
            </w:r>
          </w:p>
        </w:tc>
        <w:tc>
          <w:tcPr>
            <w:shd w:fill="e7e6e6" w:val="clear"/>
            <w:vAlign w:val="top"/>
          </w:tcPr>
          <w:p w:rsidR="00000000" w:rsidDel="00000000" w:rsidP="00000000" w:rsidRDefault="00000000" w:rsidRPr="00000000" w14:paraId="00000408">
            <w:pPr>
              <w:pageBreakBefore w:val="0"/>
              <w:rPr>
                <w:b w:val="0"/>
                <w:sz w:val="22"/>
                <w:szCs w:val="22"/>
                <w:vertAlign w:val="baseline"/>
              </w:rPr>
            </w:pPr>
            <w:r w:rsidDel="00000000" w:rsidR="00000000" w:rsidRPr="00000000">
              <w:rPr>
                <w:b w:val="1"/>
                <w:sz w:val="22"/>
                <w:szCs w:val="22"/>
                <w:vertAlign w:val="baseline"/>
                <w:rtl w:val="0"/>
              </w:rPr>
              <w:t xml:space="preserve">Disaster Planning and Management</w:t>
            </w:r>
            <w:r w:rsidDel="00000000" w:rsidR="00000000" w:rsidRPr="00000000">
              <w:rPr>
                <w:rtl w:val="0"/>
              </w:rPr>
            </w:r>
          </w:p>
        </w:tc>
        <w:tc>
          <w:tcPr>
            <w:shd w:fill="e7e6e6" w:val="clear"/>
            <w:vAlign w:val="top"/>
          </w:tcPr>
          <w:p w:rsidR="00000000" w:rsidDel="00000000" w:rsidP="00000000" w:rsidRDefault="00000000" w:rsidRPr="00000000" w14:paraId="00000409">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40A">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B">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40C">
            <w:pPr>
              <w:pageBreakBefore w:val="0"/>
              <w:rPr>
                <w:sz w:val="22"/>
                <w:szCs w:val="22"/>
                <w:vertAlign w:val="baseline"/>
              </w:rPr>
            </w:pPr>
            <w:r w:rsidDel="00000000" w:rsidR="00000000" w:rsidRPr="00000000">
              <w:rPr>
                <w:sz w:val="22"/>
                <w:szCs w:val="22"/>
                <w:vertAlign w:val="baseline"/>
                <w:rtl w:val="0"/>
              </w:rPr>
              <w:t xml:space="preserve">1. Trauma centers must meet the disaster-related requirements of the Joint Commission (CD 20–1).</w:t>
            </w:r>
          </w:p>
        </w:tc>
        <w:tc>
          <w:tcPr>
            <w:vAlign w:val="top"/>
          </w:tcPr>
          <w:p w:rsidR="00000000" w:rsidDel="00000000" w:rsidP="00000000" w:rsidRDefault="00000000" w:rsidRPr="00000000" w14:paraId="0000040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40E">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F">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410">
            <w:pPr>
              <w:pageBreakBefore w:val="0"/>
              <w:rPr>
                <w:sz w:val="22"/>
                <w:szCs w:val="22"/>
                <w:vertAlign w:val="baseline"/>
              </w:rPr>
            </w:pPr>
            <w:r w:rsidDel="00000000" w:rsidR="00000000" w:rsidRPr="00000000">
              <w:rPr>
                <w:sz w:val="22"/>
                <w:szCs w:val="22"/>
                <w:vertAlign w:val="baseline"/>
                <w:rtl w:val="0"/>
              </w:rPr>
              <w:t xml:space="preserve">2. A surgeon from the trauma panel must be a member of the hospital’s disaster committee (CD 20–2).</w:t>
            </w:r>
          </w:p>
        </w:tc>
        <w:tc>
          <w:tcPr>
            <w:vAlign w:val="top"/>
          </w:tcPr>
          <w:p w:rsidR="00000000" w:rsidDel="00000000" w:rsidP="00000000" w:rsidRDefault="00000000" w:rsidRPr="00000000" w14:paraId="0000041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41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3">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414">
            <w:pPr>
              <w:pageBreakBefore w:val="0"/>
              <w:rPr>
                <w:sz w:val="22"/>
                <w:szCs w:val="22"/>
                <w:vertAlign w:val="baseline"/>
              </w:rPr>
            </w:pPr>
            <w:r w:rsidDel="00000000" w:rsidR="00000000" w:rsidRPr="00000000">
              <w:rPr>
                <w:sz w:val="22"/>
                <w:szCs w:val="22"/>
                <w:vertAlign w:val="baseline"/>
                <w:rtl w:val="0"/>
              </w:rPr>
              <w:t xml:space="preserve">3. Hospital drills that test the individual hospital’s disaster plan must be conducted at least twice a year, including actual plan activations that can substitute for drills (CD 20–3)</w:t>
            </w:r>
          </w:p>
        </w:tc>
        <w:tc>
          <w:tcPr>
            <w:vAlign w:val="top"/>
          </w:tcPr>
          <w:p w:rsidR="00000000" w:rsidDel="00000000" w:rsidP="00000000" w:rsidRDefault="00000000" w:rsidRPr="00000000" w14:paraId="0000041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41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7">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418">
            <w:pPr>
              <w:pageBreakBefore w:val="0"/>
              <w:rPr>
                <w:sz w:val="22"/>
                <w:szCs w:val="22"/>
                <w:vertAlign w:val="baseline"/>
              </w:rPr>
            </w:pPr>
            <w:r w:rsidDel="00000000" w:rsidR="00000000" w:rsidRPr="00000000">
              <w:rPr>
                <w:sz w:val="22"/>
                <w:szCs w:val="22"/>
                <w:vertAlign w:val="baseline"/>
                <w:rtl w:val="0"/>
              </w:rPr>
              <w:t xml:space="preserve">4. All trauma centers must have a hospital disaster plan described in the hospital’s policy and procedure manual or equivalent (CD 20–4).</w:t>
            </w:r>
          </w:p>
        </w:tc>
        <w:tc>
          <w:tcPr>
            <w:vAlign w:val="top"/>
          </w:tcPr>
          <w:p w:rsidR="00000000" w:rsidDel="00000000" w:rsidP="00000000" w:rsidRDefault="00000000" w:rsidRPr="00000000" w14:paraId="0000041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41A">
            <w:pPr>
              <w:pageBreakBefore w:val="0"/>
              <w:jc w:val="both"/>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41B">
            <w:pPr>
              <w:pageBreakBefore w:val="0"/>
              <w:jc w:val="center"/>
              <w:rPr>
                <w:vertAlign w:val="baseline"/>
              </w:rPr>
            </w:pPr>
            <w:r w:rsidDel="00000000" w:rsidR="00000000" w:rsidRPr="00000000">
              <w:rPr>
                <w:vertAlign w:val="baseline"/>
                <w:rtl w:val="0"/>
              </w:rPr>
              <w:t xml:space="preserve">21</w:t>
            </w:r>
          </w:p>
        </w:tc>
        <w:tc>
          <w:tcPr>
            <w:shd w:fill="e7e6e6" w:val="clear"/>
            <w:vAlign w:val="top"/>
          </w:tcPr>
          <w:p w:rsidR="00000000" w:rsidDel="00000000" w:rsidP="00000000" w:rsidRDefault="00000000" w:rsidRPr="00000000" w14:paraId="0000041C">
            <w:pPr>
              <w:pageBreakBefore w:val="0"/>
              <w:rPr>
                <w:b w:val="0"/>
                <w:sz w:val="22"/>
                <w:szCs w:val="22"/>
                <w:vertAlign w:val="baseline"/>
              </w:rPr>
            </w:pPr>
            <w:r w:rsidDel="00000000" w:rsidR="00000000" w:rsidRPr="00000000">
              <w:rPr>
                <w:b w:val="1"/>
                <w:sz w:val="22"/>
                <w:szCs w:val="22"/>
                <w:vertAlign w:val="baseline"/>
                <w:rtl w:val="0"/>
              </w:rPr>
              <w:t xml:space="preserve">Organ Procurement Activities</w:t>
            </w:r>
            <w:r w:rsidDel="00000000" w:rsidR="00000000" w:rsidRPr="00000000">
              <w:rPr>
                <w:rtl w:val="0"/>
              </w:rPr>
            </w:r>
          </w:p>
        </w:tc>
        <w:tc>
          <w:tcPr>
            <w:shd w:fill="e7e6e6" w:val="clear"/>
            <w:vAlign w:val="top"/>
          </w:tcPr>
          <w:p w:rsidR="00000000" w:rsidDel="00000000" w:rsidP="00000000" w:rsidRDefault="00000000" w:rsidRPr="00000000" w14:paraId="0000041D">
            <w:pPr>
              <w:pageBreakBefore w:val="0"/>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41E">
            <w:pPr>
              <w:pageBreakBefore w:val="0"/>
              <w:jc w:val="both"/>
              <w:rPr>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F">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420">
            <w:pPr>
              <w:pageBreakBefore w:val="0"/>
              <w:rPr>
                <w:sz w:val="22"/>
                <w:szCs w:val="22"/>
                <w:vertAlign w:val="baseline"/>
              </w:rPr>
            </w:pPr>
            <w:r w:rsidDel="00000000" w:rsidR="00000000" w:rsidRPr="00000000">
              <w:rPr>
                <w:sz w:val="22"/>
                <w:szCs w:val="22"/>
                <w:vertAlign w:val="baseline"/>
                <w:rtl w:val="0"/>
              </w:rPr>
              <w:t xml:space="preserve">1. The trauma center must have an established relationship with a recognized organ procurement organization (OPO) (CD 21–1).</w:t>
            </w:r>
          </w:p>
        </w:tc>
        <w:tc>
          <w:tcPr>
            <w:vAlign w:val="top"/>
          </w:tcPr>
          <w:p w:rsidR="00000000" w:rsidDel="00000000" w:rsidP="00000000" w:rsidRDefault="00000000" w:rsidRPr="00000000" w14:paraId="00000421">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422">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3">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424">
            <w:pPr>
              <w:pageBreakBefore w:val="0"/>
              <w:rPr>
                <w:sz w:val="22"/>
                <w:szCs w:val="22"/>
                <w:vertAlign w:val="baseline"/>
              </w:rPr>
            </w:pPr>
            <w:r w:rsidDel="00000000" w:rsidR="00000000" w:rsidRPr="00000000">
              <w:rPr>
                <w:sz w:val="22"/>
                <w:szCs w:val="22"/>
                <w:vertAlign w:val="baseline"/>
                <w:rtl w:val="0"/>
              </w:rPr>
              <w:t xml:space="preserve">2. A written policy must be in place for triggering notification of the regional OPO (CD 21–2).</w:t>
            </w:r>
          </w:p>
        </w:tc>
        <w:tc>
          <w:tcPr>
            <w:vAlign w:val="top"/>
          </w:tcPr>
          <w:p w:rsidR="00000000" w:rsidDel="00000000" w:rsidP="00000000" w:rsidRDefault="00000000" w:rsidRPr="00000000" w14:paraId="00000425">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426">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7">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428">
            <w:pPr>
              <w:pageBreakBefore w:val="0"/>
              <w:rPr>
                <w:sz w:val="22"/>
                <w:szCs w:val="22"/>
                <w:vertAlign w:val="baseline"/>
              </w:rPr>
            </w:pPr>
            <w:r w:rsidDel="00000000" w:rsidR="00000000" w:rsidRPr="00000000">
              <w:rPr>
                <w:sz w:val="22"/>
                <w:szCs w:val="22"/>
                <w:vertAlign w:val="baseline"/>
                <w:rtl w:val="0"/>
              </w:rPr>
              <w:t xml:space="preserve">3. The trauma center must review its sold organ donation rate annually (CD 16.9).</w:t>
            </w:r>
          </w:p>
        </w:tc>
        <w:tc>
          <w:tcPr>
            <w:vAlign w:val="top"/>
          </w:tcPr>
          <w:p w:rsidR="00000000" w:rsidDel="00000000" w:rsidP="00000000" w:rsidRDefault="00000000" w:rsidRPr="00000000" w14:paraId="00000429">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42A">
            <w:pPr>
              <w:pageBreakBefore w:val="0"/>
              <w:jc w:val="both"/>
              <w:rPr>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B">
            <w:pPr>
              <w:pageBreakBefore w:val="0"/>
              <w:jc w:val="center"/>
              <w:rPr>
                <w:vertAlign w:val="baseline"/>
              </w:rPr>
            </w:pPr>
            <w:r w:rsidDel="00000000" w:rsidR="00000000" w:rsidRPr="00000000">
              <w:rPr>
                <w:b w:val="1"/>
                <w:sz w:val="20"/>
                <w:szCs w:val="20"/>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42C">
            <w:pPr>
              <w:pageBreakBefore w:val="0"/>
              <w:rPr>
                <w:sz w:val="22"/>
                <w:szCs w:val="22"/>
                <w:vertAlign w:val="baseline"/>
              </w:rPr>
            </w:pPr>
            <w:r w:rsidDel="00000000" w:rsidR="00000000" w:rsidRPr="00000000">
              <w:rPr>
                <w:sz w:val="22"/>
                <w:szCs w:val="22"/>
                <w:vertAlign w:val="baseline"/>
                <w:rtl w:val="0"/>
              </w:rPr>
              <w:t xml:space="preserve">4. It is essential that each trauma center have written protocols defining the clinical criteria and confirmatory tests for the diagnosis of brain death (CD 21–3).</w:t>
            </w:r>
          </w:p>
        </w:tc>
        <w:tc>
          <w:tcPr>
            <w:vAlign w:val="top"/>
          </w:tcPr>
          <w:p w:rsidR="00000000" w:rsidDel="00000000" w:rsidP="00000000" w:rsidRDefault="00000000" w:rsidRPr="00000000" w14:paraId="0000042D">
            <w:pPr>
              <w:pageBreakBefore w:val="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42E">
            <w:pPr>
              <w:pageBreakBefore w:val="0"/>
              <w:jc w:val="both"/>
              <w:rPr>
                <w:sz w:val="22"/>
                <w:szCs w:val="22"/>
                <w:vertAlign w:val="baseline"/>
              </w:rPr>
            </w:pPr>
            <w:r w:rsidDel="00000000" w:rsidR="00000000" w:rsidRPr="00000000">
              <w:rPr>
                <w:rtl w:val="0"/>
              </w:rPr>
            </w:r>
          </w:p>
        </w:tc>
      </w:tr>
    </w:tbl>
    <w:p w:rsidR="00000000" w:rsidDel="00000000" w:rsidP="00000000" w:rsidRDefault="00000000" w:rsidRPr="00000000" w14:paraId="0000042F">
      <w:pPr>
        <w:pageBreakBefore w:val="0"/>
        <w:jc w:val="both"/>
        <w:rPr>
          <w:vertAlign w:val="baseline"/>
        </w:rPr>
      </w:pPr>
      <w:r w:rsidDel="00000000" w:rsidR="00000000" w:rsidRPr="00000000">
        <w:rPr>
          <w:rtl w:val="0"/>
        </w:rPr>
      </w:r>
    </w:p>
    <w:sectPr>
      <w:footerReference r:id="rId8" w:type="default"/>
      <w:footerReference r:id="rId9" w:type="even"/>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740" w:hanging="360"/>
      </w:pPr>
      <w:rPr>
        <w:rFonts w:ascii="Courier New" w:cs="Courier New" w:eastAsia="Courier New" w:hAnsi="Courier New"/>
        <w:vertAlign w:val="baseline"/>
      </w:rPr>
    </w:lvl>
    <w:lvl w:ilvl="2">
      <w:start w:val="1"/>
      <w:numFmt w:val="bullet"/>
      <w:lvlText w:val="▪"/>
      <w:lvlJc w:val="left"/>
      <w:pPr>
        <w:ind w:left="2460" w:hanging="360"/>
      </w:pPr>
      <w:rPr>
        <w:rFonts w:ascii="Noto Sans Symbols" w:cs="Noto Sans Symbols" w:eastAsia="Noto Sans Symbols" w:hAnsi="Noto Sans Symbols"/>
        <w:vertAlign w:val="baseline"/>
      </w:rPr>
    </w:lvl>
    <w:lvl w:ilvl="3">
      <w:start w:val="1"/>
      <w:numFmt w:val="bullet"/>
      <w:lvlText w:val="●"/>
      <w:lvlJc w:val="left"/>
      <w:pPr>
        <w:ind w:left="3180" w:hanging="360"/>
      </w:pPr>
      <w:rPr>
        <w:rFonts w:ascii="Noto Sans Symbols" w:cs="Noto Sans Symbols" w:eastAsia="Noto Sans Symbols" w:hAnsi="Noto Sans Symbols"/>
        <w:vertAlign w:val="baseline"/>
      </w:rPr>
    </w:lvl>
    <w:lvl w:ilvl="4">
      <w:start w:val="1"/>
      <w:numFmt w:val="bullet"/>
      <w:lvlText w:val="o"/>
      <w:lvlJc w:val="left"/>
      <w:pPr>
        <w:ind w:left="3900" w:hanging="360"/>
      </w:pPr>
      <w:rPr>
        <w:rFonts w:ascii="Courier New" w:cs="Courier New" w:eastAsia="Courier New" w:hAnsi="Courier New"/>
        <w:vertAlign w:val="baseline"/>
      </w:rPr>
    </w:lvl>
    <w:lvl w:ilvl="5">
      <w:start w:val="1"/>
      <w:numFmt w:val="bullet"/>
      <w:lvlText w:val="▪"/>
      <w:lvlJc w:val="left"/>
      <w:pPr>
        <w:ind w:left="4620" w:hanging="360"/>
      </w:pPr>
      <w:rPr>
        <w:rFonts w:ascii="Noto Sans Symbols" w:cs="Noto Sans Symbols" w:eastAsia="Noto Sans Symbols" w:hAnsi="Noto Sans Symbols"/>
        <w:vertAlign w:val="baseline"/>
      </w:rPr>
    </w:lvl>
    <w:lvl w:ilvl="6">
      <w:start w:val="1"/>
      <w:numFmt w:val="bullet"/>
      <w:lvlText w:val="●"/>
      <w:lvlJc w:val="left"/>
      <w:pPr>
        <w:ind w:left="5340" w:hanging="360"/>
      </w:pPr>
      <w:rPr>
        <w:rFonts w:ascii="Noto Sans Symbols" w:cs="Noto Sans Symbols" w:eastAsia="Noto Sans Symbols" w:hAnsi="Noto Sans Symbols"/>
        <w:vertAlign w:val="baseline"/>
      </w:rPr>
    </w:lvl>
    <w:lvl w:ilvl="7">
      <w:start w:val="1"/>
      <w:numFmt w:val="bullet"/>
      <w:lvlText w:val="o"/>
      <w:lvlJc w:val="left"/>
      <w:pPr>
        <w:ind w:left="6060" w:hanging="360"/>
      </w:pPr>
      <w:rPr>
        <w:rFonts w:ascii="Courier New" w:cs="Courier New" w:eastAsia="Courier New" w:hAnsi="Courier New"/>
        <w:vertAlign w:val="baseline"/>
      </w:rPr>
    </w:lvl>
    <w:lvl w:ilvl="8">
      <w:start w:val="1"/>
      <w:numFmt w:val="bullet"/>
      <w:lvlText w:val="▪"/>
      <w:lvlJc w:val="left"/>
      <w:pPr>
        <w:ind w:left="67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Times" w:cs="Times" w:eastAsia="Times" w:hAnsi="Times"/>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autoSpaceDE w:val="0"/>
      <w:autoSpaceDN w:val="0"/>
      <w:adjustRightInd w:val="0"/>
      <w:spacing w:line="1" w:lineRule="atLeast"/>
      <w:ind w:leftChars="-1" w:rightChars="0" w:firstLineChars="-1"/>
      <w:jc w:val="center"/>
      <w:textDirection w:val="btLr"/>
      <w:textAlignment w:val="top"/>
      <w:outlineLvl w:val="0"/>
    </w:pPr>
    <w:rPr>
      <w:rFonts w:ascii="TimesNewRomanPS-Bold" w:hAnsi="TimesNewRomanPS-Bold"/>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OC1">
    <w:name w:val="TOC 1"/>
    <w:basedOn w:val="TOC2"/>
    <w:next w:val="Normal"/>
    <w:autoRedefine w:val="0"/>
    <w:hidden w:val="0"/>
    <w:qFormat w:val="0"/>
    <w:pPr>
      <w:suppressAutoHyphens w:val="1"/>
      <w:spacing w:line="1" w:lineRule="atLeast"/>
      <w:ind w:left="240" w:leftChars="-1" w:rightChars="0" w:firstLineChars="-1"/>
      <w:jc w:val="center"/>
      <w:textDirection w:val="btLr"/>
      <w:textAlignment w:val="top"/>
      <w:outlineLvl w:val="0"/>
    </w:pPr>
    <w:rPr>
      <w:rFonts w:ascii="Franklin Gothic Medium" w:hAnsi="Franklin Gothic Medium"/>
      <w:b w:val="1"/>
      <w:bCs w:val="1"/>
      <w:color w:val="3366ff"/>
      <w:w w:val="100"/>
      <w:position w:val="-1"/>
      <w:sz w:val="36"/>
      <w:szCs w:val="24"/>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BkZLZyBuoP908yQ//QDt75iNFA==">AMUW2mWKukzj5VNsSh0mkJTm0lBFCaOdGPEoJ1VV9NWuSyvq00M1d9gp8lxSp6S3rjHAt7vN6SkqKhfjZUx4MFgceROfuOi4sWFMrdT3e/tBJnTTqADHYgg=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2021-03-03T20:52:00Z</dcterms:created>
  <dc:creator>DOH</dc:creator>
</cp:coreProperties>
</file>